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B3B83" w14:textId="77777777" w:rsidR="009973C6" w:rsidRPr="00EB36B3" w:rsidRDefault="009973C6" w:rsidP="009973C6">
      <w:pPr>
        <w:spacing w:line="264" w:lineRule="auto"/>
        <w:ind w:left="-1134"/>
      </w:pPr>
    </w:p>
    <w:p w14:paraId="55DB952E" w14:textId="0EE82145" w:rsidR="00570570" w:rsidRDefault="003662AF" w:rsidP="00D77579">
      <w:pPr>
        <w:spacing w:before="240" w:after="240" w:line="360" w:lineRule="auto"/>
        <w:ind w:left="-1134"/>
        <w:rPr>
          <w:rFonts w:ascii="Arial" w:hAnsi="Arial"/>
          <w:b/>
          <w:sz w:val="32"/>
          <w:szCs w:val="32"/>
          <w:lang w:val="en-US"/>
        </w:rPr>
      </w:pPr>
      <w:r w:rsidRPr="003662AF">
        <w:rPr>
          <w:rFonts w:ascii="Arial" w:hAnsi="Arial"/>
          <w:b/>
          <w:sz w:val="32"/>
          <w:szCs w:val="32"/>
          <w:lang w:val="en-US"/>
        </w:rPr>
        <w:t xml:space="preserve">HIMA </w:t>
      </w:r>
      <w:r w:rsidR="00CF5AE6">
        <w:rPr>
          <w:rFonts w:ascii="Arial" w:hAnsi="Arial"/>
          <w:b/>
          <w:sz w:val="32"/>
          <w:szCs w:val="32"/>
          <w:lang w:val="en-US"/>
        </w:rPr>
        <w:t>supports</w:t>
      </w:r>
      <w:r w:rsidR="00570570">
        <w:rPr>
          <w:rFonts w:ascii="Arial" w:hAnsi="Arial"/>
          <w:b/>
          <w:sz w:val="32"/>
          <w:szCs w:val="32"/>
          <w:lang w:val="en-US"/>
        </w:rPr>
        <w:t xml:space="preserve"> </w:t>
      </w:r>
      <w:r w:rsidR="00A149E2">
        <w:rPr>
          <w:rFonts w:ascii="Arial" w:hAnsi="Arial"/>
          <w:b/>
          <w:sz w:val="32"/>
          <w:szCs w:val="32"/>
          <w:lang w:val="en-US"/>
        </w:rPr>
        <w:t xml:space="preserve">safe and secure </w:t>
      </w:r>
      <w:r w:rsidR="00CF5AE6">
        <w:rPr>
          <w:rFonts w:ascii="Arial" w:hAnsi="Arial"/>
          <w:b/>
          <w:sz w:val="32"/>
          <w:szCs w:val="32"/>
          <w:lang w:val="en-US"/>
        </w:rPr>
        <w:t xml:space="preserve">operations at INPEX-operated </w:t>
      </w:r>
      <w:proofErr w:type="spellStart"/>
      <w:r w:rsidR="00CF5AE6">
        <w:rPr>
          <w:rFonts w:ascii="Arial" w:hAnsi="Arial"/>
          <w:b/>
          <w:sz w:val="32"/>
          <w:szCs w:val="32"/>
          <w:lang w:val="en-US"/>
        </w:rPr>
        <w:t>Ichthys</w:t>
      </w:r>
      <w:proofErr w:type="spellEnd"/>
      <w:r w:rsidR="00CF5AE6">
        <w:rPr>
          <w:rFonts w:ascii="Arial" w:hAnsi="Arial"/>
          <w:b/>
          <w:sz w:val="32"/>
          <w:szCs w:val="32"/>
          <w:lang w:val="en-US"/>
        </w:rPr>
        <w:t xml:space="preserve"> LNG</w:t>
      </w:r>
    </w:p>
    <w:p w14:paraId="649E7A8D" w14:textId="56E76606" w:rsidR="00CF5F1C" w:rsidRPr="00D77579" w:rsidRDefault="00333796" w:rsidP="00D77579">
      <w:pPr>
        <w:spacing w:before="240" w:after="240" w:line="360" w:lineRule="auto"/>
        <w:ind w:left="-1134"/>
        <w:rPr>
          <w:rFonts w:ascii="Arial" w:hAnsi="Arial"/>
          <w:sz w:val="22"/>
          <w:szCs w:val="32"/>
          <w:lang w:val="en-US"/>
        </w:rPr>
      </w:pPr>
      <w:r w:rsidRPr="00D77579">
        <w:rPr>
          <w:rFonts w:ascii="Arial" w:hAnsi="Arial"/>
          <w:sz w:val="22"/>
          <w:szCs w:val="32"/>
          <w:lang w:val="en-US"/>
        </w:rPr>
        <w:t>(</w:t>
      </w:r>
      <w:proofErr w:type="spellStart"/>
      <w:r w:rsidR="00C942CA">
        <w:rPr>
          <w:rFonts w:ascii="Arial" w:hAnsi="Arial"/>
          <w:sz w:val="22"/>
          <w:szCs w:val="32"/>
          <w:lang w:val="en-US"/>
        </w:rPr>
        <w:t>Bruehl</w:t>
      </w:r>
      <w:proofErr w:type="spellEnd"/>
      <w:r w:rsidR="003E1473" w:rsidRPr="00D77579">
        <w:rPr>
          <w:rFonts w:ascii="Arial" w:hAnsi="Arial"/>
          <w:sz w:val="22"/>
          <w:szCs w:val="32"/>
          <w:lang w:val="en-US"/>
        </w:rPr>
        <w:t xml:space="preserve">, </w:t>
      </w:r>
      <w:r w:rsidR="00F44CAC" w:rsidRPr="00F44CAC">
        <w:rPr>
          <w:rFonts w:ascii="Arial" w:hAnsi="Arial"/>
          <w:sz w:val="22"/>
          <w:szCs w:val="32"/>
          <w:lang w:val="en-US"/>
        </w:rPr>
        <w:t>9</w:t>
      </w:r>
      <w:r w:rsidR="00716801">
        <w:rPr>
          <w:rFonts w:ascii="Arial" w:hAnsi="Arial"/>
          <w:sz w:val="22"/>
          <w:szCs w:val="32"/>
          <w:lang w:val="en-US"/>
        </w:rPr>
        <w:t xml:space="preserve"> </w:t>
      </w:r>
      <w:r w:rsidR="00790BE7">
        <w:rPr>
          <w:rFonts w:ascii="Arial" w:hAnsi="Arial"/>
          <w:sz w:val="22"/>
          <w:szCs w:val="32"/>
          <w:lang w:val="en-US"/>
        </w:rPr>
        <w:t>January</w:t>
      </w:r>
      <w:r w:rsidR="000F1B00" w:rsidRPr="00D77579">
        <w:rPr>
          <w:rFonts w:ascii="Arial" w:hAnsi="Arial"/>
          <w:sz w:val="22"/>
          <w:szCs w:val="32"/>
          <w:lang w:val="en-US"/>
        </w:rPr>
        <w:t xml:space="preserve"> </w:t>
      </w:r>
      <w:r w:rsidRPr="00D77579">
        <w:rPr>
          <w:rFonts w:ascii="Arial" w:hAnsi="Arial"/>
          <w:sz w:val="22"/>
          <w:szCs w:val="32"/>
          <w:lang w:val="en-US"/>
        </w:rPr>
        <w:t>201</w:t>
      </w:r>
      <w:r w:rsidR="00790BE7">
        <w:rPr>
          <w:rFonts w:ascii="Arial" w:hAnsi="Arial"/>
          <w:sz w:val="22"/>
          <w:szCs w:val="32"/>
          <w:lang w:val="en-US"/>
        </w:rPr>
        <w:t>8</w:t>
      </w:r>
      <w:r w:rsidRPr="00D77579">
        <w:rPr>
          <w:rFonts w:ascii="Arial" w:hAnsi="Arial"/>
          <w:sz w:val="22"/>
          <w:szCs w:val="32"/>
          <w:lang w:val="en-US"/>
        </w:rPr>
        <w:t>)</w:t>
      </w:r>
    </w:p>
    <w:p w14:paraId="37965431" w14:textId="67EE907E" w:rsidR="00491250" w:rsidRDefault="00207885" w:rsidP="00005C5B">
      <w:pPr>
        <w:pStyle w:val="KeinLeerraum"/>
        <w:spacing w:before="240" w:after="240" w:line="360" w:lineRule="auto"/>
        <w:ind w:left="-1134"/>
        <w:rPr>
          <w:rFonts w:ascii="Arial" w:hAnsi="Arial" w:cs="Arial"/>
          <w:b/>
          <w:lang w:val="en-US"/>
        </w:rPr>
      </w:pPr>
      <w:r>
        <w:rPr>
          <w:rFonts w:ascii="Arial" w:hAnsi="Arial" w:cs="Arial"/>
          <w:b/>
          <w:lang w:val="en-US"/>
        </w:rPr>
        <w:t xml:space="preserve">As a </w:t>
      </w:r>
      <w:r w:rsidR="00386EA2" w:rsidRPr="00253121">
        <w:rPr>
          <w:rFonts w:ascii="Arial" w:hAnsi="Arial" w:cs="Arial"/>
          <w:b/>
          <w:lang w:val="en-US"/>
        </w:rPr>
        <w:t>leading independent provider of smart safety solutions,</w:t>
      </w:r>
      <w:r w:rsidR="00386EA2" w:rsidRPr="000F37BB">
        <w:rPr>
          <w:rFonts w:ascii="Arial" w:hAnsi="Arial" w:cs="Arial"/>
          <w:lang w:val="en-US"/>
        </w:rPr>
        <w:t xml:space="preserve"> </w:t>
      </w:r>
      <w:r w:rsidR="00CF5F1C" w:rsidRPr="00E324B4">
        <w:rPr>
          <w:rFonts w:ascii="Arial" w:hAnsi="Arial" w:cs="Arial"/>
          <w:b/>
          <w:lang w:val="en-US"/>
        </w:rPr>
        <w:t>HIMA</w:t>
      </w:r>
      <w:r w:rsidR="00EA4269" w:rsidRPr="00E324B4">
        <w:rPr>
          <w:rFonts w:ascii="Arial" w:hAnsi="Arial" w:cs="Arial"/>
          <w:b/>
          <w:lang w:val="en-US"/>
        </w:rPr>
        <w:t xml:space="preserve"> has signed</w:t>
      </w:r>
      <w:r w:rsidR="003C78A5">
        <w:rPr>
          <w:rFonts w:ascii="Arial" w:hAnsi="Arial" w:cs="Arial"/>
          <w:b/>
          <w:lang w:val="en-US"/>
        </w:rPr>
        <w:t xml:space="preserve"> a</w:t>
      </w:r>
      <w:r w:rsidR="002201C4" w:rsidRPr="00E324B4">
        <w:rPr>
          <w:rFonts w:ascii="Arial" w:hAnsi="Arial" w:cs="Arial"/>
          <w:b/>
          <w:lang w:val="en-US"/>
        </w:rPr>
        <w:t xml:space="preserve"> </w:t>
      </w:r>
      <w:r w:rsidR="00570570">
        <w:rPr>
          <w:rFonts w:ascii="Arial" w:hAnsi="Arial" w:cs="Arial"/>
          <w:b/>
          <w:lang w:val="en-US"/>
        </w:rPr>
        <w:t xml:space="preserve">long term service contract with INPEX to support </w:t>
      </w:r>
      <w:r w:rsidR="002D2F4A">
        <w:rPr>
          <w:rFonts w:ascii="Arial" w:hAnsi="Arial" w:cs="Arial"/>
          <w:b/>
          <w:lang w:val="en-US"/>
        </w:rPr>
        <w:t>the maintenance of</w:t>
      </w:r>
      <w:r w:rsidR="00570570">
        <w:rPr>
          <w:rFonts w:ascii="Arial" w:hAnsi="Arial" w:cs="Arial"/>
          <w:b/>
          <w:lang w:val="en-US"/>
        </w:rPr>
        <w:t xml:space="preserve"> the</w:t>
      </w:r>
      <w:r w:rsidR="006933EB">
        <w:rPr>
          <w:rFonts w:ascii="Arial" w:hAnsi="Arial" w:cs="Arial"/>
          <w:b/>
          <w:lang w:val="en-US"/>
        </w:rPr>
        <w:t xml:space="preserve"> safety</w:t>
      </w:r>
      <w:r w:rsidR="002D2F4A">
        <w:rPr>
          <w:rFonts w:ascii="Arial" w:hAnsi="Arial" w:cs="Arial"/>
          <w:b/>
          <w:lang w:val="en-US"/>
        </w:rPr>
        <w:t xml:space="preserve"> instrumented</w:t>
      </w:r>
      <w:r w:rsidR="006933EB">
        <w:rPr>
          <w:rFonts w:ascii="Arial" w:hAnsi="Arial" w:cs="Arial"/>
          <w:b/>
          <w:lang w:val="en-US"/>
        </w:rPr>
        <w:t xml:space="preserve"> system</w:t>
      </w:r>
      <w:r w:rsidR="002D2F4A">
        <w:rPr>
          <w:rFonts w:ascii="Arial" w:hAnsi="Arial" w:cs="Arial"/>
          <w:b/>
          <w:lang w:val="en-US"/>
        </w:rPr>
        <w:t>s</w:t>
      </w:r>
      <w:r w:rsidR="006933EB">
        <w:rPr>
          <w:rFonts w:ascii="Arial" w:hAnsi="Arial" w:cs="Arial"/>
          <w:b/>
          <w:lang w:val="en-US"/>
        </w:rPr>
        <w:t xml:space="preserve"> at the</w:t>
      </w:r>
      <w:r w:rsidR="00570570">
        <w:rPr>
          <w:rFonts w:ascii="Arial" w:hAnsi="Arial" w:cs="Arial"/>
          <w:b/>
          <w:lang w:val="en-US"/>
        </w:rPr>
        <w:t xml:space="preserve"> </w:t>
      </w:r>
      <w:proofErr w:type="spellStart"/>
      <w:r w:rsidR="00570570">
        <w:rPr>
          <w:rFonts w:ascii="Arial" w:hAnsi="Arial" w:cs="Arial"/>
          <w:b/>
          <w:lang w:val="en-US"/>
        </w:rPr>
        <w:t>Ichthys</w:t>
      </w:r>
      <w:proofErr w:type="spellEnd"/>
      <w:r w:rsidR="00570570">
        <w:rPr>
          <w:rFonts w:ascii="Arial" w:hAnsi="Arial" w:cs="Arial"/>
          <w:b/>
          <w:lang w:val="en-US"/>
        </w:rPr>
        <w:t xml:space="preserve"> </w:t>
      </w:r>
      <w:r>
        <w:rPr>
          <w:rFonts w:ascii="Arial" w:hAnsi="Arial" w:cs="Arial"/>
          <w:b/>
          <w:lang w:val="en-US"/>
        </w:rPr>
        <w:t xml:space="preserve">LNG Project </w:t>
      </w:r>
      <w:r w:rsidR="00570570">
        <w:rPr>
          <w:rFonts w:ascii="Arial" w:hAnsi="Arial" w:cs="Arial"/>
          <w:b/>
          <w:lang w:val="en-US"/>
        </w:rPr>
        <w:t xml:space="preserve">in Australia.  </w:t>
      </w:r>
      <w:r w:rsidR="00281007">
        <w:rPr>
          <w:rFonts w:ascii="Arial" w:hAnsi="Arial" w:cs="Arial"/>
          <w:b/>
          <w:lang w:val="en-US"/>
        </w:rPr>
        <w:t>HIMA</w:t>
      </w:r>
      <w:r w:rsidR="005C54B5">
        <w:rPr>
          <w:rFonts w:ascii="Arial" w:hAnsi="Arial" w:cs="Arial"/>
          <w:b/>
          <w:lang w:val="en-US"/>
        </w:rPr>
        <w:t xml:space="preserve"> </w:t>
      </w:r>
      <w:r w:rsidR="00281007">
        <w:rPr>
          <w:rFonts w:ascii="Arial" w:hAnsi="Arial" w:cs="Arial"/>
          <w:b/>
          <w:lang w:val="en-US"/>
        </w:rPr>
        <w:t xml:space="preserve">is stepping up to provide a comprehensive safety service framework.  </w:t>
      </w:r>
      <w:r w:rsidR="00A941D0">
        <w:rPr>
          <w:rFonts w:ascii="Arial" w:hAnsi="Arial" w:cs="Arial"/>
          <w:b/>
          <w:lang w:val="en-US"/>
        </w:rPr>
        <w:t xml:space="preserve">HIMA </w:t>
      </w:r>
      <w:r w:rsidR="006933EB">
        <w:rPr>
          <w:rFonts w:ascii="Arial" w:hAnsi="Arial" w:cs="Arial"/>
          <w:b/>
          <w:lang w:val="en-US"/>
        </w:rPr>
        <w:t xml:space="preserve">has been </w:t>
      </w:r>
      <w:r>
        <w:rPr>
          <w:rFonts w:ascii="Arial" w:hAnsi="Arial" w:cs="Arial"/>
          <w:b/>
          <w:lang w:val="en-US"/>
        </w:rPr>
        <w:t xml:space="preserve">engaged in work on the </w:t>
      </w:r>
      <w:proofErr w:type="spellStart"/>
      <w:r>
        <w:rPr>
          <w:rFonts w:ascii="Arial" w:hAnsi="Arial" w:cs="Arial"/>
          <w:b/>
          <w:lang w:val="en-US"/>
        </w:rPr>
        <w:t>Ichthys</w:t>
      </w:r>
      <w:proofErr w:type="spellEnd"/>
      <w:r>
        <w:rPr>
          <w:rFonts w:ascii="Arial" w:hAnsi="Arial" w:cs="Arial"/>
          <w:b/>
          <w:lang w:val="en-US"/>
        </w:rPr>
        <w:t xml:space="preserve"> LNG Project</w:t>
      </w:r>
      <w:r w:rsidR="006933EB">
        <w:rPr>
          <w:rFonts w:ascii="Arial" w:hAnsi="Arial" w:cs="Arial"/>
          <w:b/>
          <w:lang w:val="en-US"/>
        </w:rPr>
        <w:t xml:space="preserve"> </w:t>
      </w:r>
      <w:r>
        <w:rPr>
          <w:rFonts w:ascii="Arial" w:hAnsi="Arial" w:cs="Arial"/>
          <w:b/>
          <w:lang w:val="en-US"/>
        </w:rPr>
        <w:t xml:space="preserve">since 2009 </w:t>
      </w:r>
      <w:r w:rsidR="006933EB">
        <w:rPr>
          <w:rFonts w:ascii="Arial" w:hAnsi="Arial" w:cs="Arial"/>
          <w:b/>
          <w:lang w:val="en-US"/>
        </w:rPr>
        <w:t>and supplied</w:t>
      </w:r>
      <w:r w:rsidR="00A941D0">
        <w:rPr>
          <w:rFonts w:ascii="Arial" w:hAnsi="Arial" w:cs="Arial"/>
          <w:b/>
          <w:lang w:val="en-US"/>
        </w:rPr>
        <w:t xml:space="preserve"> the safety </w:t>
      </w:r>
      <w:r>
        <w:rPr>
          <w:rFonts w:ascii="Arial" w:hAnsi="Arial" w:cs="Arial"/>
          <w:b/>
          <w:lang w:val="en-US"/>
        </w:rPr>
        <w:t xml:space="preserve">instrumented </w:t>
      </w:r>
      <w:r w:rsidR="00A941D0">
        <w:rPr>
          <w:rFonts w:ascii="Arial" w:hAnsi="Arial" w:cs="Arial"/>
          <w:b/>
          <w:lang w:val="en-US"/>
        </w:rPr>
        <w:t>system</w:t>
      </w:r>
      <w:r w:rsidR="003F1E85">
        <w:rPr>
          <w:rFonts w:ascii="Arial" w:hAnsi="Arial" w:cs="Arial"/>
          <w:b/>
          <w:lang w:val="en-US"/>
        </w:rPr>
        <w:t xml:space="preserve">, fire and gas systems, emergency shutdown, high-integrity pressure protection </w:t>
      </w:r>
      <w:r>
        <w:rPr>
          <w:rFonts w:ascii="Arial" w:hAnsi="Arial" w:cs="Arial"/>
          <w:b/>
          <w:lang w:val="en-US"/>
        </w:rPr>
        <w:t xml:space="preserve">system, </w:t>
      </w:r>
      <w:r w:rsidR="003F1E85">
        <w:rPr>
          <w:rFonts w:ascii="Arial" w:hAnsi="Arial" w:cs="Arial"/>
          <w:b/>
          <w:lang w:val="en-US"/>
        </w:rPr>
        <w:t xml:space="preserve">among others.  </w:t>
      </w:r>
    </w:p>
    <w:p w14:paraId="6303637E" w14:textId="6AD186E7" w:rsidR="00570570" w:rsidRDefault="00AC446B" w:rsidP="00005C5B">
      <w:pPr>
        <w:pStyle w:val="KeinLeerraum"/>
        <w:spacing w:before="240" w:after="240" w:line="360" w:lineRule="auto"/>
        <w:ind w:left="-1134"/>
        <w:rPr>
          <w:rFonts w:ascii="Arial" w:hAnsi="Arial" w:cs="Arial"/>
          <w:b/>
          <w:lang w:val="en-US"/>
        </w:rPr>
      </w:pPr>
      <w:r>
        <w:rPr>
          <w:rFonts w:ascii="Arial" w:hAnsi="Arial" w:cs="Arial"/>
          <w:b/>
          <w:lang w:val="en-US"/>
        </w:rPr>
        <w:t>M</w:t>
      </w:r>
      <w:r w:rsidR="00A941D0">
        <w:rPr>
          <w:rFonts w:ascii="Arial" w:hAnsi="Arial" w:cs="Arial"/>
          <w:b/>
          <w:lang w:val="en-US"/>
        </w:rPr>
        <w:t>oving into the</w:t>
      </w:r>
      <w:r>
        <w:rPr>
          <w:rFonts w:ascii="Arial" w:hAnsi="Arial" w:cs="Arial"/>
          <w:b/>
          <w:lang w:val="en-US"/>
        </w:rPr>
        <w:t xml:space="preserve"> operational stage, HIMA </w:t>
      </w:r>
      <w:r w:rsidR="00207885">
        <w:rPr>
          <w:rFonts w:ascii="Arial" w:hAnsi="Arial" w:cs="Arial"/>
          <w:b/>
          <w:lang w:val="en-US"/>
        </w:rPr>
        <w:t>is now</w:t>
      </w:r>
      <w:r>
        <w:rPr>
          <w:rFonts w:ascii="Arial" w:hAnsi="Arial" w:cs="Arial"/>
          <w:b/>
          <w:lang w:val="en-US"/>
        </w:rPr>
        <w:t xml:space="preserve"> continuing the relationship with INPEX </w:t>
      </w:r>
      <w:r w:rsidR="00451ACA">
        <w:rPr>
          <w:rFonts w:ascii="Arial" w:hAnsi="Arial" w:cs="Arial"/>
          <w:b/>
          <w:lang w:val="en-US"/>
        </w:rPr>
        <w:t xml:space="preserve">on </w:t>
      </w:r>
      <w:r w:rsidR="00207885">
        <w:rPr>
          <w:rFonts w:ascii="Arial" w:hAnsi="Arial" w:cs="Arial"/>
          <w:b/>
          <w:lang w:val="en-US"/>
        </w:rPr>
        <w:t xml:space="preserve">the </w:t>
      </w:r>
      <w:proofErr w:type="spellStart"/>
      <w:r w:rsidR="00207885">
        <w:rPr>
          <w:rFonts w:ascii="Arial" w:hAnsi="Arial" w:cs="Arial"/>
          <w:b/>
          <w:lang w:val="en-US"/>
        </w:rPr>
        <w:t>Ichthys</w:t>
      </w:r>
      <w:proofErr w:type="spellEnd"/>
      <w:r w:rsidR="00207885">
        <w:rPr>
          <w:rFonts w:ascii="Arial" w:hAnsi="Arial" w:cs="Arial"/>
          <w:b/>
          <w:lang w:val="en-US"/>
        </w:rPr>
        <w:t xml:space="preserve"> LNG Project</w:t>
      </w:r>
      <w:r w:rsidR="00347A0E">
        <w:rPr>
          <w:rFonts w:ascii="Arial" w:hAnsi="Arial" w:cs="Arial"/>
          <w:b/>
          <w:lang w:val="en-US"/>
        </w:rPr>
        <w:t xml:space="preserve">, having secured </w:t>
      </w:r>
      <w:r w:rsidR="00451ACA">
        <w:rPr>
          <w:rFonts w:ascii="Arial" w:hAnsi="Arial" w:cs="Arial"/>
          <w:b/>
          <w:lang w:val="en-US"/>
        </w:rPr>
        <w:t xml:space="preserve">a </w:t>
      </w:r>
      <w:r w:rsidR="007C33F8">
        <w:rPr>
          <w:rFonts w:ascii="Arial" w:hAnsi="Arial" w:cs="Arial"/>
          <w:b/>
          <w:lang w:val="en-US"/>
        </w:rPr>
        <w:t>long t</w:t>
      </w:r>
      <w:r w:rsidR="007F7D52">
        <w:rPr>
          <w:rFonts w:ascii="Arial" w:hAnsi="Arial" w:cs="Arial"/>
          <w:b/>
          <w:lang w:val="en-US"/>
        </w:rPr>
        <w:t>erm</w:t>
      </w:r>
      <w:r w:rsidR="004F6A8A">
        <w:rPr>
          <w:rFonts w:ascii="Arial" w:hAnsi="Arial" w:cs="Arial"/>
          <w:b/>
          <w:lang w:val="en-US"/>
        </w:rPr>
        <w:t xml:space="preserve"> </w:t>
      </w:r>
      <w:r w:rsidR="007C33F8">
        <w:rPr>
          <w:rFonts w:ascii="Arial" w:hAnsi="Arial" w:cs="Arial"/>
          <w:b/>
          <w:lang w:val="en-US"/>
        </w:rPr>
        <w:t>s</w:t>
      </w:r>
      <w:r w:rsidR="00451ACA">
        <w:rPr>
          <w:rFonts w:ascii="Arial" w:hAnsi="Arial" w:cs="Arial"/>
          <w:b/>
          <w:lang w:val="en-US"/>
        </w:rPr>
        <w:t xml:space="preserve">ervice </w:t>
      </w:r>
      <w:r w:rsidR="007C33F8">
        <w:rPr>
          <w:rFonts w:ascii="Arial" w:hAnsi="Arial" w:cs="Arial"/>
          <w:b/>
          <w:lang w:val="en-US"/>
        </w:rPr>
        <w:t>c</w:t>
      </w:r>
      <w:r w:rsidR="00451ACA">
        <w:rPr>
          <w:rFonts w:ascii="Arial" w:hAnsi="Arial" w:cs="Arial"/>
          <w:b/>
          <w:lang w:val="en-US"/>
        </w:rPr>
        <w:t xml:space="preserve">ontract. </w:t>
      </w:r>
      <w:r w:rsidR="00322B50">
        <w:rPr>
          <w:rFonts w:ascii="Arial" w:hAnsi="Arial" w:cs="Arial"/>
          <w:b/>
          <w:lang w:val="en-US"/>
        </w:rPr>
        <w:t xml:space="preserve">HIMA will </w:t>
      </w:r>
      <w:r w:rsidR="00EC3DE7">
        <w:rPr>
          <w:rFonts w:ascii="Arial" w:hAnsi="Arial" w:cs="Arial"/>
          <w:b/>
          <w:lang w:val="en-US"/>
        </w:rPr>
        <w:t xml:space="preserve">be responsible </w:t>
      </w:r>
      <w:r w:rsidR="003B77EB">
        <w:rPr>
          <w:rFonts w:ascii="Arial" w:hAnsi="Arial" w:cs="Arial"/>
          <w:b/>
          <w:lang w:val="en-US"/>
        </w:rPr>
        <w:t>for</w:t>
      </w:r>
      <w:r w:rsidR="00EC3DE7">
        <w:rPr>
          <w:rFonts w:ascii="Arial" w:hAnsi="Arial" w:cs="Arial"/>
          <w:b/>
          <w:lang w:val="en-US"/>
        </w:rPr>
        <w:t xml:space="preserve"> support</w:t>
      </w:r>
      <w:r w:rsidR="003B77EB">
        <w:rPr>
          <w:rFonts w:ascii="Arial" w:hAnsi="Arial" w:cs="Arial"/>
          <w:b/>
          <w:lang w:val="en-US"/>
        </w:rPr>
        <w:t>ing</w:t>
      </w:r>
      <w:r w:rsidR="00EC3DE7">
        <w:rPr>
          <w:rFonts w:ascii="Arial" w:hAnsi="Arial" w:cs="Arial"/>
          <w:b/>
          <w:lang w:val="en-US"/>
        </w:rPr>
        <w:t xml:space="preserve"> </w:t>
      </w:r>
      <w:r w:rsidR="002D2F4A">
        <w:rPr>
          <w:rFonts w:ascii="Arial" w:hAnsi="Arial" w:cs="Arial"/>
          <w:b/>
          <w:lang w:val="en-US"/>
        </w:rPr>
        <w:t xml:space="preserve">INPEX in maintaining </w:t>
      </w:r>
      <w:r w:rsidR="003B77EB">
        <w:rPr>
          <w:rFonts w:ascii="Arial" w:hAnsi="Arial" w:cs="Arial"/>
          <w:b/>
          <w:lang w:val="en-US"/>
        </w:rPr>
        <w:t xml:space="preserve">the </w:t>
      </w:r>
      <w:r w:rsidR="00EC3DE7">
        <w:rPr>
          <w:rFonts w:ascii="Arial" w:hAnsi="Arial" w:cs="Arial"/>
          <w:b/>
          <w:lang w:val="en-US"/>
        </w:rPr>
        <w:t>safety</w:t>
      </w:r>
      <w:r w:rsidR="002D2F4A">
        <w:rPr>
          <w:rFonts w:ascii="Arial" w:hAnsi="Arial" w:cs="Arial"/>
          <w:b/>
          <w:lang w:val="en-US"/>
        </w:rPr>
        <w:t xml:space="preserve"> instrumented</w:t>
      </w:r>
      <w:r w:rsidR="00EC3DE7">
        <w:rPr>
          <w:rFonts w:ascii="Arial" w:hAnsi="Arial" w:cs="Arial"/>
          <w:b/>
          <w:lang w:val="en-US"/>
        </w:rPr>
        <w:t xml:space="preserve"> systems on </w:t>
      </w:r>
      <w:proofErr w:type="spellStart"/>
      <w:r w:rsidR="00347A0E">
        <w:rPr>
          <w:rFonts w:ascii="Arial" w:hAnsi="Arial" w:cs="Arial"/>
          <w:b/>
          <w:lang w:val="en-US"/>
        </w:rPr>
        <w:t>Ichthys</w:t>
      </w:r>
      <w:proofErr w:type="spellEnd"/>
      <w:r w:rsidR="00347A0E">
        <w:rPr>
          <w:rFonts w:ascii="Arial" w:hAnsi="Arial" w:cs="Arial"/>
          <w:b/>
          <w:lang w:val="en-US"/>
        </w:rPr>
        <w:t xml:space="preserve"> LNG </w:t>
      </w:r>
      <w:r w:rsidR="003B77EB">
        <w:rPr>
          <w:rFonts w:ascii="Arial" w:hAnsi="Arial" w:cs="Arial"/>
          <w:b/>
          <w:lang w:val="en-US"/>
        </w:rPr>
        <w:t>including the</w:t>
      </w:r>
      <w:r w:rsidR="00EC3DE7">
        <w:rPr>
          <w:rFonts w:ascii="Arial" w:hAnsi="Arial" w:cs="Arial"/>
          <w:b/>
          <w:lang w:val="en-US"/>
        </w:rPr>
        <w:t xml:space="preserve"> </w:t>
      </w:r>
      <w:r w:rsidR="00322B50">
        <w:rPr>
          <w:rFonts w:ascii="Arial" w:hAnsi="Arial" w:cs="Arial"/>
          <w:b/>
          <w:lang w:val="en-US"/>
        </w:rPr>
        <w:t xml:space="preserve">supply </w:t>
      </w:r>
      <w:r w:rsidR="00EC3DE7">
        <w:rPr>
          <w:rFonts w:ascii="Arial" w:hAnsi="Arial" w:cs="Arial"/>
          <w:b/>
          <w:lang w:val="en-US"/>
        </w:rPr>
        <w:t xml:space="preserve">of </w:t>
      </w:r>
      <w:r w:rsidR="00322B50">
        <w:rPr>
          <w:rFonts w:ascii="Arial" w:hAnsi="Arial" w:cs="Arial"/>
          <w:b/>
          <w:lang w:val="en-US"/>
        </w:rPr>
        <w:t>parts, and services</w:t>
      </w:r>
      <w:r w:rsidR="005C54B5">
        <w:rPr>
          <w:rFonts w:ascii="Arial" w:hAnsi="Arial" w:cs="Arial"/>
          <w:b/>
          <w:lang w:val="en-US"/>
        </w:rPr>
        <w:t xml:space="preserve"> </w:t>
      </w:r>
      <w:r w:rsidR="00322B50">
        <w:rPr>
          <w:rFonts w:ascii="Arial" w:hAnsi="Arial" w:cs="Arial"/>
          <w:b/>
          <w:lang w:val="en-US"/>
        </w:rPr>
        <w:t xml:space="preserve">to ensure that the safety system is </w:t>
      </w:r>
      <w:r w:rsidR="00347A0E">
        <w:rPr>
          <w:rFonts w:ascii="Arial" w:hAnsi="Arial" w:cs="Arial"/>
          <w:b/>
          <w:lang w:val="en-US"/>
        </w:rPr>
        <w:t xml:space="preserve">permanently </w:t>
      </w:r>
      <w:r w:rsidR="00322B50">
        <w:rPr>
          <w:rFonts w:ascii="Arial" w:hAnsi="Arial" w:cs="Arial"/>
          <w:b/>
          <w:lang w:val="en-US"/>
        </w:rPr>
        <w:t xml:space="preserve">operating </w:t>
      </w:r>
      <w:r w:rsidR="006933EB">
        <w:rPr>
          <w:rFonts w:ascii="Arial" w:hAnsi="Arial" w:cs="Arial"/>
          <w:b/>
          <w:lang w:val="en-US"/>
        </w:rPr>
        <w:t xml:space="preserve">at its </w:t>
      </w:r>
      <w:r w:rsidR="00347A0E">
        <w:rPr>
          <w:rFonts w:ascii="Arial" w:hAnsi="Arial" w:cs="Arial"/>
          <w:b/>
          <w:lang w:val="en-US"/>
        </w:rPr>
        <w:t>optimum</w:t>
      </w:r>
      <w:r w:rsidR="00790BE7">
        <w:rPr>
          <w:rFonts w:ascii="Arial" w:hAnsi="Arial" w:cs="Arial"/>
          <w:b/>
          <w:lang w:val="en-US"/>
        </w:rPr>
        <w:t>.</w:t>
      </w:r>
    </w:p>
    <w:p w14:paraId="06374EBF" w14:textId="6099AADD" w:rsidR="00C63CD5" w:rsidRDefault="007043F2" w:rsidP="007D40F6">
      <w:pPr>
        <w:pStyle w:val="KeinLeerraum"/>
        <w:spacing w:before="240" w:after="240" w:line="360" w:lineRule="auto"/>
        <w:ind w:left="-1134"/>
        <w:rPr>
          <w:rFonts w:ascii="Arial" w:hAnsi="Arial" w:cs="Arial"/>
          <w:shd w:val="clear" w:color="auto" w:fill="FFFFFF"/>
          <w:lang w:val="en-GB"/>
        </w:rPr>
      </w:pPr>
      <w:r w:rsidRPr="007F7D52">
        <w:rPr>
          <w:rFonts w:ascii="Arial" w:hAnsi="Arial" w:cs="Arial"/>
          <w:shd w:val="clear" w:color="auto" w:fill="FFFFFF"/>
          <w:lang w:val="en-GB"/>
        </w:rPr>
        <w:t>O</w:t>
      </w:r>
      <w:r w:rsidR="007F7D52">
        <w:rPr>
          <w:rFonts w:ascii="Arial" w:hAnsi="Arial" w:cs="Arial"/>
          <w:shd w:val="clear" w:color="auto" w:fill="FFFFFF"/>
          <w:lang w:val="en-GB"/>
        </w:rPr>
        <w:t xml:space="preserve">perated by INPEX, </w:t>
      </w:r>
      <w:r w:rsidR="00347A0E">
        <w:rPr>
          <w:rFonts w:ascii="Arial" w:hAnsi="Arial" w:cs="Arial"/>
          <w:shd w:val="clear" w:color="auto" w:fill="FFFFFF"/>
          <w:lang w:val="en-GB"/>
        </w:rPr>
        <w:t xml:space="preserve">Japan’s largest exploration and </w:t>
      </w:r>
      <w:proofErr w:type="gramStart"/>
      <w:r w:rsidR="00347A0E">
        <w:rPr>
          <w:rFonts w:ascii="Arial" w:hAnsi="Arial" w:cs="Arial"/>
          <w:shd w:val="clear" w:color="auto" w:fill="FFFFFF"/>
          <w:lang w:val="en-GB"/>
        </w:rPr>
        <w:t>production company</w:t>
      </w:r>
      <w:proofErr w:type="gramEnd"/>
      <w:r w:rsidRPr="007F7D52">
        <w:rPr>
          <w:rFonts w:ascii="Arial" w:hAnsi="Arial" w:cs="Arial"/>
          <w:shd w:val="clear" w:color="auto" w:fill="FFFFFF"/>
          <w:lang w:val="en-GB"/>
        </w:rPr>
        <w:t xml:space="preserve">, </w:t>
      </w:r>
      <w:r w:rsidR="003B77EB">
        <w:rPr>
          <w:rFonts w:ascii="Arial" w:hAnsi="Arial" w:cs="Arial"/>
          <w:shd w:val="clear" w:color="auto" w:fill="FFFFFF"/>
          <w:lang w:val="en-GB"/>
        </w:rPr>
        <w:t xml:space="preserve">the </w:t>
      </w:r>
      <w:proofErr w:type="spellStart"/>
      <w:r w:rsidRPr="00281007">
        <w:rPr>
          <w:rFonts w:ascii="Arial" w:hAnsi="Arial" w:cs="Arial"/>
          <w:shd w:val="clear" w:color="auto" w:fill="FFFFFF"/>
          <w:lang w:val="en-GB"/>
        </w:rPr>
        <w:t>Ichthys</w:t>
      </w:r>
      <w:proofErr w:type="spellEnd"/>
      <w:r w:rsidRPr="00281007">
        <w:rPr>
          <w:rFonts w:ascii="Arial" w:hAnsi="Arial" w:cs="Arial"/>
          <w:shd w:val="clear" w:color="auto" w:fill="FFFFFF"/>
          <w:lang w:val="en-GB"/>
        </w:rPr>
        <w:t xml:space="preserve"> gas field </w:t>
      </w:r>
      <w:r w:rsidR="00347A0E">
        <w:rPr>
          <w:rFonts w:ascii="Arial" w:hAnsi="Arial" w:cs="Arial"/>
          <w:shd w:val="clear" w:color="auto" w:fill="FFFFFF"/>
          <w:lang w:val="en-GB"/>
        </w:rPr>
        <w:t>represents the most</w:t>
      </w:r>
      <w:r w:rsidRPr="00281007">
        <w:rPr>
          <w:rFonts w:ascii="Arial" w:hAnsi="Arial" w:cs="Arial"/>
          <w:shd w:val="clear" w:color="auto" w:fill="FFFFFF"/>
          <w:lang w:val="en-GB"/>
        </w:rPr>
        <w:t xml:space="preserve"> extensive discovery of hydrocarbon liquids in Australia in </w:t>
      </w:r>
      <w:r w:rsidR="00347A0E">
        <w:rPr>
          <w:rFonts w:ascii="Arial" w:hAnsi="Arial" w:cs="Arial"/>
          <w:shd w:val="clear" w:color="auto" w:fill="FFFFFF"/>
          <w:lang w:val="en-GB"/>
        </w:rPr>
        <w:t xml:space="preserve">more than 50 </w:t>
      </w:r>
      <w:r w:rsidRPr="00281007">
        <w:rPr>
          <w:rFonts w:ascii="Arial" w:hAnsi="Arial" w:cs="Arial"/>
          <w:shd w:val="clear" w:color="auto" w:fill="FFFFFF"/>
          <w:lang w:val="en-GB"/>
        </w:rPr>
        <w:t xml:space="preserve">years.  </w:t>
      </w:r>
      <w:r w:rsidR="00916200" w:rsidRPr="00281007">
        <w:rPr>
          <w:rFonts w:ascii="Arial" w:hAnsi="Arial" w:cs="Arial"/>
          <w:shd w:val="clear" w:color="auto" w:fill="FFFFFF"/>
          <w:lang w:val="en-GB"/>
        </w:rPr>
        <w:t xml:space="preserve">The </w:t>
      </w:r>
      <w:proofErr w:type="spellStart"/>
      <w:r w:rsidR="00347A0E">
        <w:rPr>
          <w:rFonts w:ascii="Arial" w:hAnsi="Arial" w:cs="Arial"/>
          <w:shd w:val="clear" w:color="auto" w:fill="FFFFFF"/>
          <w:lang w:val="en-GB"/>
        </w:rPr>
        <w:t>Ichthys</w:t>
      </w:r>
      <w:proofErr w:type="spellEnd"/>
      <w:r w:rsidR="00347A0E">
        <w:rPr>
          <w:rFonts w:ascii="Arial" w:hAnsi="Arial" w:cs="Arial"/>
          <w:shd w:val="clear" w:color="auto" w:fill="FFFFFF"/>
          <w:lang w:val="en-GB"/>
        </w:rPr>
        <w:t xml:space="preserve"> LNG development</w:t>
      </w:r>
      <w:r w:rsidR="00916200" w:rsidRPr="00281007">
        <w:rPr>
          <w:rFonts w:ascii="Arial" w:hAnsi="Arial" w:cs="Arial"/>
          <w:shd w:val="clear" w:color="auto" w:fill="FFFFFF"/>
          <w:lang w:val="en-GB"/>
        </w:rPr>
        <w:t xml:space="preserve"> includes both offshore and onshore facilities consisting of </w:t>
      </w:r>
      <w:proofErr w:type="gramStart"/>
      <w:r w:rsidR="00916200" w:rsidRPr="00281007">
        <w:rPr>
          <w:rFonts w:ascii="Arial" w:hAnsi="Arial" w:cs="Arial"/>
          <w:shd w:val="clear" w:color="auto" w:fill="FFFFFF"/>
          <w:lang w:val="en-GB"/>
        </w:rPr>
        <w:t>a floating</w:t>
      </w:r>
      <w:proofErr w:type="gramEnd"/>
      <w:r w:rsidR="00916200" w:rsidRPr="00281007">
        <w:rPr>
          <w:rFonts w:ascii="Arial" w:hAnsi="Arial" w:cs="Arial"/>
          <w:shd w:val="clear" w:color="auto" w:fill="FFFFFF"/>
          <w:lang w:val="en-GB"/>
        </w:rPr>
        <w:t xml:space="preserve"> production storage and offloading vessel, central processing facility and onshore LNG plant, with </w:t>
      </w:r>
      <w:r w:rsidR="003B77EB">
        <w:rPr>
          <w:rFonts w:ascii="Arial" w:hAnsi="Arial" w:cs="Arial"/>
          <w:shd w:val="clear" w:color="auto" w:fill="FFFFFF"/>
          <w:lang w:val="en-GB"/>
        </w:rPr>
        <w:t>an</w:t>
      </w:r>
      <w:r w:rsidR="00916200" w:rsidRPr="00281007">
        <w:rPr>
          <w:rFonts w:ascii="Arial" w:hAnsi="Arial" w:cs="Arial"/>
          <w:shd w:val="clear" w:color="auto" w:fill="FFFFFF"/>
          <w:lang w:val="en-GB"/>
        </w:rPr>
        <w:t xml:space="preserve"> accompanying</w:t>
      </w:r>
      <w:r w:rsidR="00484A9C" w:rsidRPr="00281007">
        <w:rPr>
          <w:rFonts w:ascii="Arial" w:hAnsi="Arial" w:cs="Arial"/>
          <w:shd w:val="clear" w:color="auto" w:fill="FFFFFF"/>
          <w:lang w:val="en-GB"/>
        </w:rPr>
        <w:t xml:space="preserve"> 890 </w:t>
      </w:r>
      <w:r w:rsidR="00347A0E">
        <w:rPr>
          <w:rFonts w:ascii="Arial" w:hAnsi="Arial" w:cs="Arial"/>
          <w:shd w:val="clear" w:color="auto" w:fill="FFFFFF"/>
          <w:lang w:val="en-GB"/>
        </w:rPr>
        <w:t>kilometres</w:t>
      </w:r>
      <w:r w:rsidR="00347A0E" w:rsidRPr="00281007">
        <w:rPr>
          <w:rFonts w:ascii="Arial" w:hAnsi="Arial" w:cs="Arial"/>
          <w:shd w:val="clear" w:color="auto" w:fill="FFFFFF"/>
          <w:lang w:val="en-GB"/>
        </w:rPr>
        <w:t xml:space="preserve"> </w:t>
      </w:r>
      <w:r w:rsidR="00484A9C" w:rsidRPr="00281007">
        <w:rPr>
          <w:rFonts w:ascii="Arial" w:hAnsi="Arial" w:cs="Arial"/>
          <w:shd w:val="clear" w:color="auto" w:fill="FFFFFF"/>
          <w:lang w:val="en-GB"/>
        </w:rPr>
        <w:t>of</w:t>
      </w:r>
      <w:r w:rsidR="00916200" w:rsidRPr="00281007">
        <w:rPr>
          <w:rFonts w:ascii="Arial" w:hAnsi="Arial" w:cs="Arial"/>
          <w:shd w:val="clear" w:color="auto" w:fill="FFFFFF"/>
          <w:lang w:val="en-GB"/>
        </w:rPr>
        <w:t xml:space="preserve"> </w:t>
      </w:r>
      <w:r w:rsidR="00347A0E">
        <w:rPr>
          <w:rFonts w:ascii="Arial" w:hAnsi="Arial" w:cs="Arial"/>
          <w:shd w:val="clear" w:color="auto" w:fill="FFFFFF"/>
          <w:lang w:val="en-GB"/>
        </w:rPr>
        <w:t xml:space="preserve">subsea </w:t>
      </w:r>
      <w:r w:rsidR="00916200" w:rsidRPr="00281007">
        <w:rPr>
          <w:rFonts w:ascii="Arial" w:hAnsi="Arial" w:cs="Arial"/>
          <w:shd w:val="clear" w:color="auto" w:fill="FFFFFF"/>
          <w:lang w:val="en-GB"/>
        </w:rPr>
        <w:t>pipeline.</w:t>
      </w:r>
      <w:r w:rsidR="00484A9C" w:rsidRPr="00281007">
        <w:rPr>
          <w:rFonts w:ascii="Arial" w:hAnsi="Arial" w:cs="Arial"/>
          <w:shd w:val="clear" w:color="auto" w:fill="FFFFFF"/>
          <w:lang w:val="en-GB"/>
        </w:rPr>
        <w:t xml:space="preserve">  </w:t>
      </w:r>
    </w:p>
    <w:p w14:paraId="74526B4E" w14:textId="5B287B85" w:rsidR="00916200" w:rsidRPr="00281007" w:rsidRDefault="00347A0E" w:rsidP="007D40F6">
      <w:pPr>
        <w:pStyle w:val="KeinLeerraum"/>
        <w:spacing w:before="240" w:after="240" w:line="360" w:lineRule="auto"/>
        <w:ind w:left="-1134"/>
        <w:rPr>
          <w:rFonts w:ascii="Arial" w:hAnsi="Arial" w:cs="Arial"/>
          <w:shd w:val="clear" w:color="auto" w:fill="FFFFFF"/>
          <w:lang w:val="en-GB"/>
        </w:rPr>
      </w:pPr>
      <w:r>
        <w:rPr>
          <w:rFonts w:ascii="Arial" w:hAnsi="Arial" w:cs="Arial"/>
          <w:shd w:val="clear" w:color="auto" w:fill="FFFFFF"/>
          <w:lang w:val="en-GB"/>
        </w:rPr>
        <w:t xml:space="preserve">The INPEX-operated </w:t>
      </w:r>
      <w:proofErr w:type="spellStart"/>
      <w:r>
        <w:rPr>
          <w:rFonts w:ascii="Arial" w:hAnsi="Arial" w:cs="Arial"/>
          <w:shd w:val="clear" w:color="auto" w:fill="FFFFFF"/>
          <w:lang w:val="en-GB"/>
        </w:rPr>
        <w:t>Ichthys</w:t>
      </w:r>
      <w:proofErr w:type="spellEnd"/>
      <w:r>
        <w:rPr>
          <w:rFonts w:ascii="Arial" w:hAnsi="Arial" w:cs="Arial"/>
          <w:shd w:val="clear" w:color="auto" w:fill="FFFFFF"/>
          <w:lang w:val="en-GB"/>
        </w:rPr>
        <w:t xml:space="preserve"> LNG </w:t>
      </w:r>
      <w:r w:rsidR="009E1FC6">
        <w:rPr>
          <w:rFonts w:ascii="Arial" w:hAnsi="Arial" w:cs="Arial"/>
          <w:shd w:val="clear" w:color="auto" w:fill="FFFFFF"/>
          <w:lang w:val="en-GB"/>
        </w:rPr>
        <w:t>is expected to</w:t>
      </w:r>
      <w:r w:rsidR="00484A9C" w:rsidRPr="00281007">
        <w:rPr>
          <w:rFonts w:ascii="Arial" w:hAnsi="Arial" w:cs="Arial"/>
          <w:shd w:val="clear" w:color="auto" w:fill="FFFFFF"/>
          <w:lang w:val="en-GB"/>
        </w:rPr>
        <w:t xml:space="preserve"> </w:t>
      </w:r>
      <w:r>
        <w:rPr>
          <w:rFonts w:ascii="Arial" w:hAnsi="Arial" w:cs="Arial"/>
          <w:shd w:val="clear" w:color="auto" w:fill="FFFFFF"/>
          <w:lang w:val="en-GB"/>
        </w:rPr>
        <w:t>produce up to</w:t>
      </w:r>
      <w:r w:rsidR="00484A9C" w:rsidRPr="00281007">
        <w:rPr>
          <w:rFonts w:ascii="Arial" w:hAnsi="Arial" w:cs="Arial"/>
          <w:shd w:val="clear" w:color="auto" w:fill="FFFFFF"/>
          <w:lang w:val="en-GB"/>
        </w:rPr>
        <w:t xml:space="preserve"> 8.9 million tons of LNG</w:t>
      </w:r>
      <w:r w:rsidR="00826385">
        <w:rPr>
          <w:rFonts w:ascii="Arial" w:hAnsi="Arial" w:cs="Arial"/>
          <w:shd w:val="clear" w:color="auto" w:fill="FFFFFF"/>
          <w:lang w:val="en-GB"/>
        </w:rPr>
        <w:t xml:space="preserve"> and 1.6 million tons of LPG</w:t>
      </w:r>
      <w:r w:rsidR="00484A9C" w:rsidRPr="00281007">
        <w:rPr>
          <w:rFonts w:ascii="Arial" w:hAnsi="Arial" w:cs="Arial"/>
          <w:shd w:val="clear" w:color="auto" w:fill="FFFFFF"/>
          <w:lang w:val="en-GB"/>
        </w:rPr>
        <w:t xml:space="preserve"> </w:t>
      </w:r>
      <w:r w:rsidR="009E1FC6">
        <w:rPr>
          <w:rFonts w:ascii="Arial" w:hAnsi="Arial" w:cs="Arial"/>
          <w:shd w:val="clear" w:color="auto" w:fill="FFFFFF"/>
          <w:lang w:val="en-GB"/>
        </w:rPr>
        <w:t xml:space="preserve">at peak </w:t>
      </w:r>
      <w:r w:rsidR="00484A9C" w:rsidRPr="00281007">
        <w:rPr>
          <w:rFonts w:ascii="Arial" w:hAnsi="Arial" w:cs="Arial"/>
          <w:shd w:val="clear" w:color="auto" w:fill="FFFFFF"/>
          <w:lang w:val="en-GB"/>
        </w:rPr>
        <w:t>annually</w:t>
      </w:r>
      <w:r w:rsidR="00826385">
        <w:rPr>
          <w:rFonts w:ascii="Arial" w:hAnsi="Arial" w:cs="Arial"/>
          <w:shd w:val="clear" w:color="auto" w:fill="FFFFFF"/>
          <w:lang w:val="en-GB"/>
        </w:rPr>
        <w:t xml:space="preserve">, with </w:t>
      </w:r>
      <w:r>
        <w:rPr>
          <w:rFonts w:ascii="Arial" w:hAnsi="Arial" w:cs="Arial"/>
          <w:shd w:val="clear" w:color="auto" w:fill="FFFFFF"/>
          <w:lang w:val="en-GB"/>
        </w:rPr>
        <w:t xml:space="preserve">up to </w:t>
      </w:r>
      <w:r w:rsidR="00826385">
        <w:rPr>
          <w:rFonts w:ascii="Arial" w:hAnsi="Arial" w:cs="Arial"/>
          <w:shd w:val="clear" w:color="auto" w:fill="FFFFFF"/>
          <w:lang w:val="en-GB"/>
        </w:rPr>
        <w:t>100,000 barrels of condensate per day at peak</w:t>
      </w:r>
      <w:r w:rsidR="00484A9C" w:rsidRPr="00281007">
        <w:rPr>
          <w:rFonts w:ascii="Arial" w:hAnsi="Arial" w:cs="Arial"/>
          <w:shd w:val="clear" w:color="auto" w:fill="FFFFFF"/>
          <w:lang w:val="en-GB"/>
        </w:rPr>
        <w:t>.</w:t>
      </w:r>
      <w:r w:rsidR="003A4F4C">
        <w:rPr>
          <w:rFonts w:ascii="Arial" w:hAnsi="Arial" w:cs="Arial"/>
          <w:shd w:val="clear" w:color="auto" w:fill="FFFFFF"/>
          <w:lang w:val="en-GB"/>
        </w:rPr>
        <w:t xml:space="preserve">  </w:t>
      </w:r>
    </w:p>
    <w:p w14:paraId="5539906A" w14:textId="152FA073" w:rsidR="00FC2511" w:rsidRDefault="006A38EE" w:rsidP="007D40F6">
      <w:pPr>
        <w:pStyle w:val="KeinLeerraum"/>
        <w:spacing w:before="240" w:after="240" w:line="360" w:lineRule="auto"/>
        <w:ind w:left="-1134"/>
        <w:rPr>
          <w:rFonts w:ascii="Arial" w:hAnsi="Arial" w:cs="Arial"/>
          <w:lang w:val="en-US"/>
        </w:rPr>
      </w:pPr>
      <w:r>
        <w:rPr>
          <w:rFonts w:ascii="Arial" w:hAnsi="Arial" w:cs="Arial"/>
          <w:lang w:val="en-US"/>
        </w:rPr>
        <w:t>Speaking on the con</w:t>
      </w:r>
      <w:r w:rsidR="007C33F8">
        <w:rPr>
          <w:rFonts w:ascii="Arial" w:hAnsi="Arial" w:cs="Arial"/>
          <w:lang w:val="en-US"/>
        </w:rPr>
        <w:t xml:space="preserve">tract win, Friedhelm Best, Vice </w:t>
      </w:r>
      <w:r>
        <w:rPr>
          <w:rFonts w:ascii="Arial" w:hAnsi="Arial" w:cs="Arial"/>
          <w:lang w:val="en-US"/>
        </w:rPr>
        <w:t xml:space="preserve">President of HIMA Asia Pacific, said: </w:t>
      </w:r>
      <w:r w:rsidR="00A149E2">
        <w:rPr>
          <w:rFonts w:ascii="Arial" w:hAnsi="Arial" w:cs="Arial"/>
          <w:lang w:val="en-US"/>
        </w:rPr>
        <w:t>“For HIMA, the signing of the</w:t>
      </w:r>
      <w:r w:rsidR="00347A0E">
        <w:rPr>
          <w:rFonts w:ascii="Arial" w:hAnsi="Arial" w:cs="Arial"/>
          <w:lang w:val="en-US"/>
        </w:rPr>
        <w:t xml:space="preserve"> long term</w:t>
      </w:r>
      <w:r w:rsidR="00A149E2">
        <w:rPr>
          <w:rFonts w:ascii="Arial" w:hAnsi="Arial" w:cs="Arial"/>
          <w:lang w:val="en-US"/>
        </w:rPr>
        <w:t xml:space="preserve"> service contract for the safety system represents a </w:t>
      </w:r>
      <w:r w:rsidR="00A149E2">
        <w:rPr>
          <w:rFonts w:ascii="Arial" w:hAnsi="Arial" w:cs="Arial"/>
          <w:lang w:val="en-US"/>
        </w:rPr>
        <w:lastRenderedPageBreak/>
        <w:t xml:space="preserve">key milestone and major success for us.  </w:t>
      </w:r>
      <w:r w:rsidR="00BF5FD5" w:rsidRPr="00BF5FD5">
        <w:rPr>
          <w:rFonts w:ascii="Arial" w:hAnsi="Arial" w:cs="Arial"/>
          <w:lang w:val="en-US"/>
        </w:rPr>
        <w:t xml:space="preserve">We </w:t>
      </w:r>
      <w:r w:rsidR="00BF5FD5">
        <w:rPr>
          <w:rFonts w:ascii="Arial" w:hAnsi="Arial" w:cs="Arial"/>
          <w:lang w:val="en-US"/>
        </w:rPr>
        <w:t xml:space="preserve">are </w:t>
      </w:r>
      <w:r w:rsidR="00C63CD5">
        <w:rPr>
          <w:rFonts w:ascii="Arial" w:hAnsi="Arial" w:cs="Arial"/>
          <w:lang w:val="en-US"/>
        </w:rPr>
        <w:t>extremely pleased to be able to take this relationship</w:t>
      </w:r>
      <w:r w:rsidR="009E1FC6">
        <w:rPr>
          <w:rFonts w:ascii="Arial" w:hAnsi="Arial" w:cs="Arial"/>
          <w:lang w:val="en-US"/>
        </w:rPr>
        <w:t xml:space="preserve"> </w:t>
      </w:r>
      <w:r w:rsidR="00C63CD5">
        <w:rPr>
          <w:rFonts w:ascii="Arial" w:hAnsi="Arial" w:cs="Arial"/>
          <w:lang w:val="en-US"/>
        </w:rPr>
        <w:t xml:space="preserve">with </w:t>
      </w:r>
      <w:r w:rsidR="009E1FC6">
        <w:rPr>
          <w:rFonts w:ascii="Arial" w:hAnsi="Arial" w:cs="Arial"/>
          <w:lang w:val="en-US"/>
        </w:rPr>
        <w:t xml:space="preserve">the INPEX-operated </w:t>
      </w:r>
      <w:proofErr w:type="spellStart"/>
      <w:r w:rsidR="009E1FC6">
        <w:rPr>
          <w:rFonts w:ascii="Arial" w:hAnsi="Arial" w:cs="Arial"/>
          <w:lang w:val="en-US"/>
        </w:rPr>
        <w:t>Ichthys</w:t>
      </w:r>
      <w:proofErr w:type="spellEnd"/>
      <w:r w:rsidR="009E1FC6">
        <w:rPr>
          <w:rFonts w:ascii="Arial" w:hAnsi="Arial" w:cs="Arial"/>
          <w:lang w:val="en-US"/>
        </w:rPr>
        <w:t xml:space="preserve"> LNG Project </w:t>
      </w:r>
      <w:r w:rsidR="00C63CD5">
        <w:rPr>
          <w:rFonts w:ascii="Arial" w:hAnsi="Arial" w:cs="Arial"/>
          <w:lang w:val="en-US"/>
        </w:rPr>
        <w:t xml:space="preserve">into the </w:t>
      </w:r>
      <w:r w:rsidR="006933EB">
        <w:rPr>
          <w:rFonts w:ascii="Arial" w:hAnsi="Arial" w:cs="Arial"/>
          <w:lang w:val="en-US"/>
        </w:rPr>
        <w:t xml:space="preserve">next </w:t>
      </w:r>
      <w:r w:rsidR="00C63CD5">
        <w:rPr>
          <w:rFonts w:ascii="Arial" w:hAnsi="Arial" w:cs="Arial"/>
          <w:lang w:val="en-US"/>
        </w:rPr>
        <w:t>operational stage.</w:t>
      </w:r>
      <w:r w:rsidR="00FC2511">
        <w:rPr>
          <w:rFonts w:ascii="Arial" w:hAnsi="Arial" w:cs="Arial"/>
          <w:lang w:val="en-US"/>
        </w:rPr>
        <w:t xml:space="preserve">  </w:t>
      </w:r>
    </w:p>
    <w:p w14:paraId="61500687" w14:textId="0CFC6A73" w:rsidR="0016773C" w:rsidRDefault="00FC2511" w:rsidP="007D40F6">
      <w:pPr>
        <w:pStyle w:val="KeinLeerraum"/>
        <w:spacing w:before="240" w:after="240" w:line="360" w:lineRule="auto"/>
        <w:ind w:left="-1134"/>
        <w:rPr>
          <w:rFonts w:ascii="Arial" w:hAnsi="Arial" w:cs="Arial"/>
          <w:lang w:val="en-US"/>
        </w:rPr>
      </w:pPr>
      <w:r>
        <w:rPr>
          <w:rFonts w:ascii="Arial" w:hAnsi="Arial" w:cs="Arial"/>
          <w:lang w:val="en-US"/>
        </w:rPr>
        <w:t xml:space="preserve">“Now, we </w:t>
      </w:r>
      <w:r w:rsidR="006933EB">
        <w:rPr>
          <w:rFonts w:ascii="Arial" w:hAnsi="Arial" w:cs="Arial"/>
          <w:lang w:val="en-US"/>
        </w:rPr>
        <w:t>are</w:t>
      </w:r>
      <w:r>
        <w:rPr>
          <w:rFonts w:ascii="Arial" w:hAnsi="Arial" w:cs="Arial"/>
          <w:lang w:val="en-US"/>
        </w:rPr>
        <w:t xml:space="preserve"> facing </w:t>
      </w:r>
      <w:r w:rsidR="00347A0E">
        <w:rPr>
          <w:rFonts w:ascii="Arial" w:hAnsi="Arial" w:cs="Arial"/>
          <w:lang w:val="en-US"/>
        </w:rPr>
        <w:t xml:space="preserve">a </w:t>
      </w:r>
      <w:r>
        <w:rPr>
          <w:rFonts w:ascii="Arial" w:hAnsi="Arial" w:cs="Arial"/>
          <w:lang w:val="en-US"/>
        </w:rPr>
        <w:t xml:space="preserve">different set of challenges in ensuring that the operation is running </w:t>
      </w:r>
      <w:r w:rsidR="00BF5FD5">
        <w:rPr>
          <w:rFonts w:ascii="Arial" w:hAnsi="Arial" w:cs="Arial"/>
          <w:lang w:val="en-US"/>
        </w:rPr>
        <w:t xml:space="preserve">safely </w:t>
      </w:r>
      <w:r>
        <w:rPr>
          <w:rFonts w:ascii="Arial" w:hAnsi="Arial" w:cs="Arial"/>
          <w:lang w:val="en-US"/>
        </w:rPr>
        <w:t xml:space="preserve">round the clock without </w:t>
      </w:r>
      <w:r w:rsidR="00BF5FD5">
        <w:rPr>
          <w:rFonts w:ascii="Arial" w:hAnsi="Arial" w:cs="Arial"/>
          <w:lang w:val="en-US"/>
        </w:rPr>
        <w:t xml:space="preserve">any </w:t>
      </w:r>
      <w:r>
        <w:rPr>
          <w:rFonts w:ascii="Arial" w:hAnsi="Arial" w:cs="Arial"/>
          <w:lang w:val="en-US"/>
        </w:rPr>
        <w:t xml:space="preserve">interruption.  </w:t>
      </w:r>
      <w:r w:rsidR="0044338F">
        <w:rPr>
          <w:rFonts w:ascii="Arial" w:hAnsi="Arial" w:cs="Arial"/>
          <w:lang w:val="en-US"/>
        </w:rPr>
        <w:t xml:space="preserve">HIMA </w:t>
      </w:r>
      <w:r w:rsidR="00BF5FD5" w:rsidRPr="00BF5FD5">
        <w:rPr>
          <w:rFonts w:ascii="Arial" w:hAnsi="Arial" w:cs="Arial"/>
          <w:lang w:val="en-US"/>
        </w:rPr>
        <w:t>also contributes towards secure</w:t>
      </w:r>
      <w:r w:rsidR="009E1FC6">
        <w:rPr>
          <w:rFonts w:ascii="Arial" w:hAnsi="Arial" w:cs="Arial"/>
          <w:lang w:val="en-US"/>
        </w:rPr>
        <w:t xml:space="preserve"> </w:t>
      </w:r>
      <w:r w:rsidR="00BF5FD5" w:rsidRPr="00BF5FD5">
        <w:rPr>
          <w:rFonts w:ascii="Arial" w:hAnsi="Arial" w:cs="Arial"/>
          <w:lang w:val="en-US"/>
        </w:rPr>
        <w:t xml:space="preserve">operations in line with </w:t>
      </w:r>
      <w:r w:rsidR="003B77EB">
        <w:rPr>
          <w:rFonts w:ascii="Arial" w:hAnsi="Arial" w:cs="Arial"/>
          <w:lang w:val="en-US"/>
        </w:rPr>
        <w:t>INPEX’s</w:t>
      </w:r>
      <w:r w:rsidR="00BF5FD5" w:rsidRPr="00BF5FD5">
        <w:rPr>
          <w:rFonts w:ascii="Arial" w:hAnsi="Arial" w:cs="Arial"/>
          <w:lang w:val="en-US"/>
        </w:rPr>
        <w:t xml:space="preserve"> </w:t>
      </w:r>
      <w:r w:rsidR="00E86203">
        <w:rPr>
          <w:rFonts w:ascii="Arial" w:hAnsi="Arial" w:cs="Arial"/>
          <w:lang w:val="en-US"/>
        </w:rPr>
        <w:t>requirements</w:t>
      </w:r>
      <w:r w:rsidR="007F7D52" w:rsidRPr="00BF5FD5" w:rsidDel="00BF5FD5">
        <w:rPr>
          <w:rFonts w:ascii="Arial" w:hAnsi="Arial" w:cs="Arial"/>
          <w:lang w:val="en-US"/>
        </w:rPr>
        <w:t>.</w:t>
      </w:r>
      <w:r w:rsidR="0044338F">
        <w:rPr>
          <w:rFonts w:ascii="Arial" w:hAnsi="Arial" w:cs="Arial"/>
          <w:lang w:val="en-US"/>
        </w:rPr>
        <w:t xml:space="preserve">”  </w:t>
      </w:r>
    </w:p>
    <w:p w14:paraId="0B35684A" w14:textId="60CBECDB" w:rsidR="00E324B4" w:rsidRPr="007F7D52" w:rsidRDefault="005D5E01" w:rsidP="006C5F20">
      <w:pPr>
        <w:pStyle w:val="KeinLeerraum"/>
        <w:spacing w:before="240" w:after="240" w:line="360" w:lineRule="auto"/>
        <w:ind w:left="-1134"/>
        <w:rPr>
          <w:rFonts w:ascii="Arial" w:hAnsi="Arial" w:cs="Arial"/>
          <w:lang w:val="en-GB"/>
        </w:rPr>
      </w:pPr>
      <w:r w:rsidRPr="007F7D52">
        <w:rPr>
          <w:rFonts w:ascii="Arial" w:hAnsi="Arial" w:cs="Arial"/>
          <w:lang w:val="en-GB"/>
        </w:rPr>
        <w:t xml:space="preserve">Touching on the collaboration with HIMA, </w:t>
      </w:r>
      <w:r w:rsidR="003B77EB">
        <w:rPr>
          <w:rFonts w:ascii="Arial" w:hAnsi="Arial" w:cs="Arial"/>
          <w:lang w:val="en-GB"/>
        </w:rPr>
        <w:t>INPEX’s</w:t>
      </w:r>
      <w:r w:rsidR="000B790F" w:rsidRPr="007F7D52">
        <w:rPr>
          <w:rFonts w:ascii="Arial" w:hAnsi="Arial" w:cs="Arial"/>
          <w:lang w:val="en-GB"/>
        </w:rPr>
        <w:t xml:space="preserve"> Graham Ison, ‎</w:t>
      </w:r>
      <w:r w:rsidR="00E86203">
        <w:rPr>
          <w:rFonts w:ascii="Arial" w:hAnsi="Arial" w:cs="Arial"/>
          <w:lang w:val="en-GB"/>
        </w:rPr>
        <w:t xml:space="preserve">Operations </w:t>
      </w:r>
      <w:r w:rsidR="000B790F" w:rsidRPr="007F7D52">
        <w:rPr>
          <w:rFonts w:ascii="Arial" w:hAnsi="Arial" w:cs="Arial"/>
          <w:lang w:val="en-GB"/>
        </w:rPr>
        <w:t>Principal Instrument and Control Engineer</w:t>
      </w:r>
      <w:r w:rsidRPr="007F7D52">
        <w:rPr>
          <w:rFonts w:ascii="Arial" w:hAnsi="Arial" w:cs="Arial"/>
          <w:lang w:val="en-GB"/>
        </w:rPr>
        <w:t>, said:</w:t>
      </w:r>
      <w:r w:rsidR="007F7D52">
        <w:rPr>
          <w:rFonts w:ascii="Arial" w:hAnsi="Arial" w:cs="Arial"/>
          <w:lang w:val="en-GB"/>
        </w:rPr>
        <w:t xml:space="preserve"> </w:t>
      </w:r>
      <w:r w:rsidRPr="007F7D52">
        <w:rPr>
          <w:rFonts w:ascii="Arial" w:hAnsi="Arial" w:cs="Arial"/>
          <w:lang w:val="en-GB"/>
        </w:rPr>
        <w:t>“</w:t>
      </w:r>
      <w:r w:rsidR="00E86203">
        <w:rPr>
          <w:rFonts w:ascii="Arial" w:hAnsi="Arial" w:cs="Arial"/>
          <w:lang w:val="en-GB"/>
        </w:rPr>
        <w:t>A</w:t>
      </w:r>
      <w:r w:rsidR="006C5F20" w:rsidRPr="007F7D52">
        <w:rPr>
          <w:rFonts w:ascii="Arial" w:hAnsi="Arial" w:cs="Arial"/>
          <w:lang w:val="en-GB"/>
        </w:rPr>
        <w:t xml:space="preserve">s we get closer to the plant start up and into </w:t>
      </w:r>
      <w:r w:rsidR="009E1FC6">
        <w:rPr>
          <w:rFonts w:ascii="Arial" w:hAnsi="Arial" w:cs="Arial"/>
          <w:lang w:val="en-GB"/>
        </w:rPr>
        <w:t xml:space="preserve">the </w:t>
      </w:r>
      <w:r w:rsidR="006C5F20" w:rsidRPr="007F7D52">
        <w:rPr>
          <w:rFonts w:ascii="Arial" w:hAnsi="Arial" w:cs="Arial"/>
          <w:lang w:val="en-GB"/>
        </w:rPr>
        <w:t xml:space="preserve">operational phase, we have signed a </w:t>
      </w:r>
      <w:r w:rsidR="007C33F8">
        <w:rPr>
          <w:rFonts w:ascii="Arial" w:hAnsi="Arial" w:cs="Arial"/>
          <w:lang w:val="en-GB"/>
        </w:rPr>
        <w:t>l</w:t>
      </w:r>
      <w:r w:rsidR="00BF5FD5" w:rsidRPr="007F7D52">
        <w:rPr>
          <w:rFonts w:ascii="Arial" w:hAnsi="Arial" w:cs="Arial"/>
          <w:lang w:val="en-GB"/>
        </w:rPr>
        <w:t xml:space="preserve">ong </w:t>
      </w:r>
      <w:r w:rsidR="007C33F8">
        <w:rPr>
          <w:rFonts w:ascii="Arial" w:hAnsi="Arial" w:cs="Arial"/>
          <w:lang w:val="en-GB"/>
        </w:rPr>
        <w:t>term s</w:t>
      </w:r>
      <w:r w:rsidR="006C5F20" w:rsidRPr="007F7D52">
        <w:rPr>
          <w:rFonts w:ascii="Arial" w:hAnsi="Arial" w:cs="Arial"/>
          <w:lang w:val="en-GB"/>
        </w:rPr>
        <w:t xml:space="preserve">ervice </w:t>
      </w:r>
      <w:r w:rsidR="007C33F8">
        <w:rPr>
          <w:rFonts w:ascii="Arial" w:hAnsi="Arial" w:cs="Arial"/>
          <w:lang w:val="en-GB"/>
        </w:rPr>
        <w:t>c</w:t>
      </w:r>
      <w:r w:rsidR="006C5F20" w:rsidRPr="007F7D52">
        <w:rPr>
          <w:rFonts w:ascii="Arial" w:hAnsi="Arial" w:cs="Arial"/>
          <w:lang w:val="en-GB"/>
        </w:rPr>
        <w:t xml:space="preserve">ontract with HIMA to support </w:t>
      </w:r>
      <w:r w:rsidR="002D2F4A">
        <w:rPr>
          <w:rFonts w:ascii="Arial" w:hAnsi="Arial" w:cs="Arial"/>
          <w:lang w:val="en-GB"/>
        </w:rPr>
        <w:t>the maintenance of</w:t>
      </w:r>
      <w:r w:rsidR="006C5F20" w:rsidRPr="007F7D52">
        <w:rPr>
          <w:rFonts w:ascii="Arial" w:hAnsi="Arial" w:cs="Arial"/>
          <w:lang w:val="en-GB"/>
        </w:rPr>
        <w:t xml:space="preserve"> the safety</w:t>
      </w:r>
      <w:r w:rsidR="002D2F4A">
        <w:rPr>
          <w:rFonts w:ascii="Arial" w:hAnsi="Arial" w:cs="Arial"/>
          <w:lang w:val="en-GB"/>
        </w:rPr>
        <w:t xml:space="preserve"> instrumented</w:t>
      </w:r>
      <w:r w:rsidR="006C5F20" w:rsidRPr="007F7D52">
        <w:rPr>
          <w:rFonts w:ascii="Arial" w:hAnsi="Arial" w:cs="Arial"/>
          <w:lang w:val="en-GB"/>
        </w:rPr>
        <w:t xml:space="preserve"> systems across </w:t>
      </w:r>
      <w:proofErr w:type="spellStart"/>
      <w:r w:rsidR="006C5F20" w:rsidRPr="007F7D52">
        <w:rPr>
          <w:rFonts w:ascii="Arial" w:hAnsi="Arial" w:cs="Arial"/>
          <w:lang w:val="en-GB"/>
        </w:rPr>
        <w:t>Ichthys</w:t>
      </w:r>
      <w:proofErr w:type="spellEnd"/>
      <w:r w:rsidR="009E1FC6">
        <w:rPr>
          <w:rFonts w:ascii="Arial" w:hAnsi="Arial" w:cs="Arial"/>
          <w:lang w:val="en-GB"/>
        </w:rPr>
        <w:t xml:space="preserve"> LNG</w:t>
      </w:r>
      <w:r w:rsidR="007C33F8">
        <w:rPr>
          <w:rFonts w:ascii="Arial" w:hAnsi="Arial" w:cs="Arial"/>
          <w:lang w:val="en-GB"/>
        </w:rPr>
        <w:t xml:space="preserve">. </w:t>
      </w:r>
      <w:r w:rsidR="000B790F" w:rsidRPr="007F7D52">
        <w:rPr>
          <w:rFonts w:ascii="Arial" w:hAnsi="Arial" w:cs="Arial"/>
          <w:lang w:val="en-GB"/>
        </w:rPr>
        <w:t xml:space="preserve">This </w:t>
      </w:r>
      <w:r w:rsidR="006C5F20" w:rsidRPr="007F7D52">
        <w:rPr>
          <w:rFonts w:ascii="Arial" w:hAnsi="Arial" w:cs="Arial"/>
          <w:lang w:val="en-GB"/>
        </w:rPr>
        <w:t xml:space="preserve">contract </w:t>
      </w:r>
      <w:r w:rsidR="000B790F" w:rsidRPr="007F7D52">
        <w:rPr>
          <w:rFonts w:ascii="Arial" w:hAnsi="Arial" w:cs="Arial"/>
          <w:lang w:val="en-GB"/>
        </w:rPr>
        <w:t>is important to us as we</w:t>
      </w:r>
      <w:r w:rsidR="006C5F20" w:rsidRPr="007F7D52">
        <w:rPr>
          <w:rFonts w:ascii="Arial" w:hAnsi="Arial" w:cs="Arial"/>
          <w:lang w:val="en-GB"/>
        </w:rPr>
        <w:t xml:space="preserve"> look forward to </w:t>
      </w:r>
      <w:r w:rsidR="00D67053">
        <w:rPr>
          <w:rFonts w:ascii="Arial" w:hAnsi="Arial" w:cs="Arial"/>
          <w:lang w:val="en-GB"/>
        </w:rPr>
        <w:t>safe, reliable and efficient</w:t>
      </w:r>
      <w:r w:rsidR="006C5F20" w:rsidRPr="007F7D52">
        <w:rPr>
          <w:rFonts w:ascii="Arial" w:hAnsi="Arial" w:cs="Arial"/>
          <w:lang w:val="en-GB"/>
        </w:rPr>
        <w:t xml:space="preserve"> </w:t>
      </w:r>
      <w:r w:rsidR="009E1FC6">
        <w:rPr>
          <w:rFonts w:ascii="Arial" w:hAnsi="Arial" w:cs="Arial"/>
          <w:lang w:val="en-GB"/>
        </w:rPr>
        <w:t>operations</w:t>
      </w:r>
      <w:r w:rsidR="007F7D52">
        <w:rPr>
          <w:rFonts w:ascii="Arial" w:hAnsi="Arial" w:cs="Arial"/>
          <w:lang w:val="en-GB"/>
        </w:rPr>
        <w:t xml:space="preserve">.” </w:t>
      </w:r>
      <w:r w:rsidR="000B790F" w:rsidRPr="007F7D52">
        <w:rPr>
          <w:rFonts w:ascii="Arial" w:hAnsi="Arial" w:cs="Arial"/>
          <w:lang w:val="en-GB"/>
        </w:rPr>
        <w:t xml:space="preserve"> </w:t>
      </w:r>
    </w:p>
    <w:p w14:paraId="2AB5705A" w14:textId="5BF9FFB9" w:rsidR="007C33F8" w:rsidRDefault="00F64316" w:rsidP="006C5F20">
      <w:pPr>
        <w:pStyle w:val="KeinLeerraum"/>
        <w:spacing w:before="240" w:after="240" w:line="360" w:lineRule="auto"/>
        <w:ind w:left="-1134"/>
        <w:rPr>
          <w:rFonts w:ascii="Arial" w:hAnsi="Arial" w:cs="Arial"/>
          <w:lang w:val="en-GB"/>
        </w:rPr>
      </w:pPr>
      <w:r w:rsidRPr="007F7D52">
        <w:rPr>
          <w:rFonts w:ascii="Arial" w:hAnsi="Arial" w:cs="Arial"/>
          <w:lang w:val="en-GB"/>
        </w:rPr>
        <w:t xml:space="preserve">Finally speaking on his experience on </w:t>
      </w:r>
      <w:r w:rsidR="000A5E0A">
        <w:rPr>
          <w:rFonts w:ascii="Arial" w:hAnsi="Arial" w:cs="Arial"/>
          <w:lang w:val="en-GB"/>
        </w:rPr>
        <w:t xml:space="preserve">the close cooperation with the </w:t>
      </w:r>
      <w:r w:rsidR="003B77EB">
        <w:rPr>
          <w:rFonts w:ascii="Arial" w:hAnsi="Arial" w:cs="Arial"/>
          <w:lang w:val="en-GB"/>
        </w:rPr>
        <w:t>INPEX</w:t>
      </w:r>
      <w:r w:rsidR="000A5E0A">
        <w:rPr>
          <w:rFonts w:ascii="Arial" w:hAnsi="Arial" w:cs="Arial"/>
          <w:lang w:val="en-GB"/>
        </w:rPr>
        <w:t xml:space="preserve"> Operations team in Australia</w:t>
      </w:r>
      <w:r w:rsidRPr="007F7D52">
        <w:rPr>
          <w:rFonts w:ascii="Arial" w:hAnsi="Arial" w:cs="Arial"/>
          <w:lang w:val="en-GB"/>
        </w:rPr>
        <w:t xml:space="preserve">, Bhushan Sathe, </w:t>
      </w:r>
      <w:proofErr w:type="gramStart"/>
      <w:r w:rsidRPr="007F7D52">
        <w:rPr>
          <w:rFonts w:ascii="Arial" w:hAnsi="Arial" w:cs="Arial"/>
          <w:lang w:val="en-GB"/>
        </w:rPr>
        <w:t>HIMA’s</w:t>
      </w:r>
      <w:proofErr w:type="gramEnd"/>
      <w:r w:rsidRPr="007F7D52">
        <w:rPr>
          <w:rFonts w:ascii="Arial" w:hAnsi="Arial" w:cs="Arial"/>
          <w:lang w:val="en-GB"/>
        </w:rPr>
        <w:t xml:space="preserve"> </w:t>
      </w:r>
      <w:r w:rsidR="00966843" w:rsidRPr="007F7D52">
        <w:rPr>
          <w:rFonts w:ascii="Arial" w:hAnsi="Arial" w:cs="Arial"/>
          <w:lang w:val="en-GB"/>
        </w:rPr>
        <w:t>National</w:t>
      </w:r>
      <w:r w:rsidRPr="007F7D52">
        <w:rPr>
          <w:rFonts w:ascii="Arial" w:hAnsi="Arial" w:cs="Arial"/>
          <w:lang w:val="en-GB"/>
        </w:rPr>
        <w:t xml:space="preserve"> </w:t>
      </w:r>
      <w:r w:rsidR="00966843" w:rsidRPr="007F7D52">
        <w:rPr>
          <w:rFonts w:ascii="Arial" w:hAnsi="Arial" w:cs="Arial"/>
          <w:lang w:val="en-GB"/>
        </w:rPr>
        <w:t xml:space="preserve">Sales </w:t>
      </w:r>
      <w:r w:rsidRPr="007F7D52">
        <w:rPr>
          <w:rFonts w:ascii="Arial" w:hAnsi="Arial" w:cs="Arial"/>
          <w:lang w:val="en-GB"/>
        </w:rPr>
        <w:t xml:space="preserve">Manager in Australia said “This is only the start of </w:t>
      </w:r>
      <w:r w:rsidR="003B77EB">
        <w:rPr>
          <w:rFonts w:ascii="Arial" w:hAnsi="Arial" w:cs="Arial"/>
          <w:lang w:val="en-GB"/>
        </w:rPr>
        <w:t xml:space="preserve">the </w:t>
      </w:r>
      <w:r w:rsidRPr="007F7D52">
        <w:rPr>
          <w:rFonts w:ascii="Arial" w:hAnsi="Arial" w:cs="Arial"/>
          <w:lang w:val="en-GB"/>
        </w:rPr>
        <w:t xml:space="preserve">journey for </w:t>
      </w:r>
      <w:r w:rsidR="009E1FC6">
        <w:rPr>
          <w:rFonts w:ascii="Arial" w:hAnsi="Arial" w:cs="Arial"/>
          <w:lang w:val="en-GB"/>
        </w:rPr>
        <w:t xml:space="preserve">us to </w:t>
      </w:r>
      <w:r w:rsidRPr="007F7D52">
        <w:rPr>
          <w:rFonts w:ascii="Arial" w:hAnsi="Arial" w:cs="Arial"/>
          <w:lang w:val="en-GB"/>
        </w:rPr>
        <w:t xml:space="preserve">contribute towards </w:t>
      </w:r>
      <w:r w:rsidR="003B77EB">
        <w:rPr>
          <w:rFonts w:ascii="Arial" w:hAnsi="Arial" w:cs="Arial"/>
          <w:lang w:val="en-GB"/>
        </w:rPr>
        <w:t>the safe</w:t>
      </w:r>
      <w:r w:rsidRPr="007F7D52">
        <w:rPr>
          <w:rFonts w:ascii="Arial" w:hAnsi="Arial" w:cs="Arial"/>
          <w:lang w:val="en-GB"/>
        </w:rPr>
        <w:t xml:space="preserve"> operation of </w:t>
      </w:r>
      <w:proofErr w:type="spellStart"/>
      <w:r w:rsidRPr="007F7D52">
        <w:rPr>
          <w:rFonts w:ascii="Arial" w:hAnsi="Arial" w:cs="Arial"/>
          <w:lang w:val="en-GB"/>
        </w:rPr>
        <w:t>Ichthys</w:t>
      </w:r>
      <w:proofErr w:type="spellEnd"/>
      <w:r w:rsidRPr="007F7D52">
        <w:rPr>
          <w:rFonts w:ascii="Arial" w:hAnsi="Arial" w:cs="Arial"/>
          <w:lang w:val="en-GB"/>
        </w:rPr>
        <w:t xml:space="preserve"> </w:t>
      </w:r>
      <w:r w:rsidR="00D67053">
        <w:rPr>
          <w:rFonts w:ascii="Arial" w:hAnsi="Arial" w:cs="Arial"/>
          <w:lang w:val="en-GB"/>
        </w:rPr>
        <w:t xml:space="preserve">LNG </w:t>
      </w:r>
      <w:r w:rsidRPr="007F7D52">
        <w:rPr>
          <w:rFonts w:ascii="Arial" w:hAnsi="Arial" w:cs="Arial"/>
          <w:lang w:val="en-GB"/>
        </w:rPr>
        <w:t>ove</w:t>
      </w:r>
      <w:r w:rsidR="007F7D52">
        <w:rPr>
          <w:rFonts w:ascii="Arial" w:hAnsi="Arial" w:cs="Arial"/>
          <w:lang w:val="en-GB"/>
        </w:rPr>
        <w:t>r its expected life</w:t>
      </w:r>
      <w:r w:rsidR="00806D30">
        <w:rPr>
          <w:rFonts w:ascii="Arial" w:hAnsi="Arial" w:cs="Arial"/>
          <w:lang w:val="en-GB"/>
        </w:rPr>
        <w:t>.</w:t>
      </w:r>
      <w:r w:rsidR="007F7D52">
        <w:rPr>
          <w:rFonts w:ascii="Arial" w:hAnsi="Arial" w:cs="Arial"/>
          <w:lang w:val="en-GB"/>
        </w:rPr>
        <w:t>”</w:t>
      </w:r>
    </w:p>
    <w:p w14:paraId="20D4311A" w14:textId="77777777" w:rsidR="007C33F8" w:rsidRDefault="007C33F8">
      <w:pPr>
        <w:rPr>
          <w:rFonts w:ascii="Arial" w:eastAsia="Calibri" w:hAnsi="Arial" w:cs="Arial"/>
          <w:color w:val="auto"/>
          <w:sz w:val="22"/>
          <w:szCs w:val="22"/>
        </w:rPr>
      </w:pPr>
      <w:r>
        <w:rPr>
          <w:rFonts w:ascii="Arial" w:hAnsi="Arial" w:cs="Arial"/>
        </w:rPr>
        <w:br w:type="page"/>
      </w:r>
    </w:p>
    <w:p w14:paraId="63246358" w14:textId="0A4A879F" w:rsidR="007012F4" w:rsidRPr="007012F4" w:rsidRDefault="007012F4" w:rsidP="007012F4">
      <w:pPr>
        <w:spacing w:before="240" w:after="240" w:line="360" w:lineRule="auto"/>
        <w:ind w:left="-1134"/>
        <w:rPr>
          <w:rFonts w:ascii="Arial" w:hAnsi="Arial" w:cs="Arial"/>
          <w:sz w:val="22"/>
          <w:szCs w:val="22"/>
        </w:rPr>
      </w:pPr>
      <w:r w:rsidRPr="007012F4">
        <w:rPr>
          <w:rFonts w:ascii="Arial" w:hAnsi="Arial" w:cs="Arial"/>
          <w:b/>
          <w:sz w:val="22"/>
          <w:szCs w:val="22"/>
        </w:rPr>
        <w:lastRenderedPageBreak/>
        <w:t>Image</w:t>
      </w:r>
      <w:r w:rsidR="007C33F8">
        <w:rPr>
          <w:rFonts w:ascii="Arial" w:hAnsi="Arial" w:cs="Arial"/>
          <w:b/>
          <w:sz w:val="22"/>
          <w:szCs w:val="22"/>
        </w:rPr>
        <w:t>s</w:t>
      </w:r>
    </w:p>
    <w:p w14:paraId="78895B8E" w14:textId="30F39BAE" w:rsidR="00E324B4" w:rsidRDefault="00E324B4" w:rsidP="00E324B4">
      <w:pPr>
        <w:spacing w:before="240" w:after="240" w:line="360" w:lineRule="auto"/>
        <w:ind w:left="-1134"/>
        <w:rPr>
          <w:rFonts w:ascii="Arial" w:hAnsi="Arial" w:cs="Arial"/>
          <w:sz w:val="22"/>
          <w:szCs w:val="22"/>
        </w:rPr>
      </w:pPr>
      <w:r>
        <w:rPr>
          <w:rFonts w:ascii="Arial" w:hAnsi="Arial" w:cs="Arial"/>
          <w:noProof/>
          <w:sz w:val="22"/>
          <w:szCs w:val="22"/>
          <w:lang w:val="de-DE" w:eastAsia="de-DE"/>
        </w:rPr>
        <w:drawing>
          <wp:inline distT="0" distB="0" distL="0" distR="0" wp14:anchorId="51D6EB45" wp14:editId="5179F0C1">
            <wp:extent cx="4319016" cy="2770632"/>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edhelm Bes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016" cy="2770632"/>
                    </a:xfrm>
                    <a:prstGeom prst="rect">
                      <a:avLst/>
                    </a:prstGeom>
                  </pic:spPr>
                </pic:pic>
              </a:graphicData>
            </a:graphic>
          </wp:inline>
        </w:drawing>
      </w:r>
    </w:p>
    <w:p w14:paraId="488A48C7" w14:textId="681F5B93" w:rsidR="00E324B4" w:rsidRDefault="00790BE7" w:rsidP="00E324B4">
      <w:pPr>
        <w:spacing w:before="240" w:after="240" w:line="360" w:lineRule="auto"/>
        <w:ind w:left="-1134"/>
        <w:rPr>
          <w:rFonts w:ascii="Arial" w:hAnsi="Arial"/>
          <w:sz w:val="22"/>
          <w:szCs w:val="22"/>
        </w:rPr>
      </w:pPr>
      <w:r>
        <w:rPr>
          <w:rFonts w:ascii="Arial" w:hAnsi="Arial"/>
          <w:sz w:val="22"/>
          <w:szCs w:val="22"/>
        </w:rPr>
        <w:t>Friedhelm Best, Vice</w:t>
      </w:r>
      <w:r w:rsidR="00CF175D">
        <w:rPr>
          <w:rFonts w:ascii="Arial" w:hAnsi="Arial"/>
          <w:sz w:val="22"/>
          <w:szCs w:val="22"/>
        </w:rPr>
        <w:t xml:space="preserve"> </w:t>
      </w:r>
      <w:r>
        <w:rPr>
          <w:rFonts w:ascii="Arial" w:hAnsi="Arial"/>
          <w:sz w:val="22"/>
          <w:szCs w:val="22"/>
        </w:rPr>
        <w:t>President</w:t>
      </w:r>
      <w:r w:rsidR="007012F4" w:rsidRPr="007012F4">
        <w:rPr>
          <w:rFonts w:ascii="Arial" w:hAnsi="Arial"/>
          <w:sz w:val="22"/>
          <w:szCs w:val="22"/>
        </w:rPr>
        <w:t xml:space="preserve"> HIMA Asia Pacific</w:t>
      </w:r>
      <w:r>
        <w:rPr>
          <w:rFonts w:ascii="Arial" w:hAnsi="Arial"/>
          <w:sz w:val="22"/>
          <w:szCs w:val="22"/>
        </w:rPr>
        <w:t>.</w:t>
      </w:r>
    </w:p>
    <w:p w14:paraId="634E320C" w14:textId="77777777" w:rsidR="007C33F8" w:rsidRPr="00E324B4" w:rsidRDefault="007C33F8" w:rsidP="007C33F8">
      <w:pPr>
        <w:spacing w:before="240" w:after="240" w:line="360" w:lineRule="auto"/>
        <w:ind w:left="-1134"/>
        <w:rPr>
          <w:rFonts w:ascii="Arial" w:hAnsi="Arial" w:cs="Arial"/>
          <w:sz w:val="22"/>
          <w:szCs w:val="22"/>
        </w:rPr>
      </w:pPr>
      <w:r w:rsidRPr="00550A5D">
        <w:rPr>
          <w:rFonts w:ascii="Arial" w:hAnsi="Arial"/>
          <w:i/>
          <w:sz w:val="22"/>
        </w:rPr>
        <w:t>Image © HIMA Paul Hildebrandt Gmb</w:t>
      </w:r>
      <w:r>
        <w:rPr>
          <w:rFonts w:ascii="Arial" w:hAnsi="Arial"/>
          <w:i/>
          <w:sz w:val="22"/>
        </w:rPr>
        <w:t>H</w:t>
      </w:r>
    </w:p>
    <w:p w14:paraId="69268B82" w14:textId="03E4A986" w:rsidR="007C33F8" w:rsidRDefault="007C33F8" w:rsidP="00E324B4">
      <w:pPr>
        <w:spacing w:before="240" w:after="240" w:line="360" w:lineRule="auto"/>
        <w:ind w:left="-1134"/>
        <w:rPr>
          <w:rFonts w:ascii="Arial" w:hAnsi="Arial"/>
          <w:sz w:val="22"/>
          <w:szCs w:val="22"/>
        </w:rPr>
      </w:pPr>
      <w:r>
        <w:rPr>
          <w:rFonts w:ascii="Arial" w:hAnsi="Arial"/>
          <w:noProof/>
          <w:sz w:val="22"/>
          <w:szCs w:val="22"/>
          <w:lang w:val="de-DE" w:eastAsia="de-DE"/>
        </w:rPr>
        <w:drawing>
          <wp:inline distT="0" distB="0" distL="0" distR="0" wp14:anchorId="232A782B" wp14:editId="48AE9813">
            <wp:extent cx="4315968" cy="2877779"/>
            <wp:effectExtent l="0" t="0" r="8890" b="0"/>
            <wp:docPr id="4" name="Grafik 4" descr="C:\Users\d.plaga\Desktop\HIMA_INPEX_Service Con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laga\Desktop\HIMA_INPEX_Service Contrac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893" cy="2878396"/>
                    </a:xfrm>
                    <a:prstGeom prst="rect">
                      <a:avLst/>
                    </a:prstGeom>
                    <a:noFill/>
                    <a:ln>
                      <a:noFill/>
                    </a:ln>
                  </pic:spPr>
                </pic:pic>
              </a:graphicData>
            </a:graphic>
          </wp:inline>
        </w:drawing>
      </w:r>
      <w:bookmarkStart w:id="0" w:name="_GoBack"/>
      <w:bookmarkEnd w:id="0"/>
    </w:p>
    <w:p w14:paraId="4DDD4EAF" w14:textId="067E7D69" w:rsidR="007C33F8" w:rsidRDefault="007C33F8" w:rsidP="00E324B4">
      <w:pPr>
        <w:spacing w:before="240" w:after="240" w:line="360" w:lineRule="auto"/>
        <w:ind w:left="-1134"/>
        <w:rPr>
          <w:rFonts w:ascii="Arial" w:hAnsi="Arial"/>
          <w:sz w:val="22"/>
          <w:szCs w:val="22"/>
        </w:rPr>
      </w:pPr>
      <w:r>
        <w:rPr>
          <w:rFonts w:ascii="Arial" w:hAnsi="Arial"/>
          <w:sz w:val="22"/>
          <w:szCs w:val="22"/>
        </w:rPr>
        <w:t xml:space="preserve">HIMA secured a long term service agreement </w:t>
      </w:r>
      <w:r w:rsidRPr="007C33F8">
        <w:rPr>
          <w:rFonts w:ascii="Arial" w:hAnsi="Arial"/>
          <w:sz w:val="22"/>
          <w:szCs w:val="22"/>
        </w:rPr>
        <w:t xml:space="preserve">to support the maintenance of the safety instrumented systems across </w:t>
      </w:r>
      <w:proofErr w:type="spellStart"/>
      <w:r w:rsidRPr="007C33F8">
        <w:rPr>
          <w:rFonts w:ascii="Arial" w:hAnsi="Arial"/>
          <w:sz w:val="22"/>
          <w:szCs w:val="22"/>
        </w:rPr>
        <w:t>Ichthys</w:t>
      </w:r>
      <w:proofErr w:type="spellEnd"/>
      <w:r w:rsidRPr="007C33F8">
        <w:rPr>
          <w:rFonts w:ascii="Arial" w:hAnsi="Arial"/>
          <w:sz w:val="22"/>
          <w:szCs w:val="22"/>
        </w:rPr>
        <w:t xml:space="preserve"> LNG</w:t>
      </w:r>
      <w:r>
        <w:rPr>
          <w:rFonts w:ascii="Arial" w:hAnsi="Arial"/>
          <w:sz w:val="22"/>
          <w:szCs w:val="22"/>
        </w:rPr>
        <w:t>.</w:t>
      </w:r>
    </w:p>
    <w:p w14:paraId="4C8F14A9" w14:textId="6223A985" w:rsidR="00E324B4" w:rsidRPr="00E324B4" w:rsidRDefault="00E324B4" w:rsidP="00E324B4">
      <w:pPr>
        <w:spacing w:before="240" w:after="240" w:line="360" w:lineRule="auto"/>
        <w:ind w:left="-1134"/>
        <w:rPr>
          <w:rFonts w:ascii="Arial" w:hAnsi="Arial" w:cs="Arial"/>
          <w:sz w:val="22"/>
          <w:szCs w:val="22"/>
        </w:rPr>
      </w:pPr>
      <w:r w:rsidRPr="00550A5D">
        <w:rPr>
          <w:rFonts w:ascii="Arial" w:hAnsi="Arial"/>
          <w:i/>
          <w:sz w:val="22"/>
        </w:rPr>
        <w:t xml:space="preserve">Image © </w:t>
      </w:r>
      <w:r w:rsidR="007C33F8">
        <w:rPr>
          <w:rFonts w:ascii="Arial" w:hAnsi="Arial"/>
          <w:i/>
          <w:sz w:val="22"/>
        </w:rPr>
        <w:t>INPEX</w:t>
      </w:r>
    </w:p>
    <w:p w14:paraId="267CB281" w14:textId="74B9A0FE" w:rsidR="00E324B4" w:rsidRDefault="00E324B4">
      <w:pPr>
        <w:rPr>
          <w:rFonts w:ascii="Arial" w:hAnsi="Arial" w:cs="Arial"/>
          <w:i/>
          <w:sz w:val="22"/>
          <w:szCs w:val="22"/>
        </w:rPr>
      </w:pPr>
      <w:r>
        <w:rPr>
          <w:rFonts w:ascii="Arial" w:hAnsi="Arial" w:cs="Arial"/>
          <w:i/>
          <w:sz w:val="22"/>
          <w:szCs w:val="22"/>
        </w:rPr>
        <w:br w:type="page"/>
      </w:r>
    </w:p>
    <w:p w14:paraId="69A15826" w14:textId="77777777" w:rsidR="006F399B" w:rsidRPr="0092666C" w:rsidRDefault="006F399B" w:rsidP="006F399B">
      <w:pPr>
        <w:spacing w:line="360" w:lineRule="auto"/>
        <w:ind w:left="-1134"/>
        <w:jc w:val="both"/>
        <w:rPr>
          <w:rFonts w:ascii="Arial" w:hAnsi="Arial" w:cs="Arial"/>
          <w:b/>
          <w:u w:val="single"/>
        </w:rPr>
      </w:pPr>
      <w:r w:rsidRPr="0092666C">
        <w:rPr>
          <w:rFonts w:ascii="Arial" w:hAnsi="Arial" w:cs="Arial"/>
          <w:b/>
          <w:u w:val="single"/>
        </w:rPr>
        <w:lastRenderedPageBreak/>
        <w:t>About HIMA</w:t>
      </w:r>
    </w:p>
    <w:p w14:paraId="6DBFA06A" w14:textId="77777777" w:rsidR="006F399B" w:rsidRPr="0092666C" w:rsidRDefault="006F399B" w:rsidP="006F399B">
      <w:pPr>
        <w:spacing w:before="240" w:line="360" w:lineRule="auto"/>
        <w:ind w:left="-1134"/>
        <w:jc w:val="both"/>
        <w:rPr>
          <w:rFonts w:ascii="Arial" w:hAnsi="Arial" w:cs="Arial"/>
          <w:sz w:val="22"/>
          <w:szCs w:val="22"/>
        </w:rPr>
      </w:pPr>
      <w:r w:rsidRPr="0092666C">
        <w:rPr>
          <w:rFonts w:ascii="Arial" w:hAnsi="Arial" w:cs="Arial"/>
          <w:sz w:val="22"/>
          <w:szCs w:val="22"/>
        </w:rPr>
        <w:t xml:space="preserve">The HIMA Group is the world's leading independent provider of smart safety solutions for industrial applications. With more than 35,000 installed TÜV-certified safety systems worldwide, HIMA qualifies as the technology leader in this sector. Its expert engineers develop customized solutions that help increase safety, cyber security and profitability of plants and factories in the digital age. </w:t>
      </w:r>
    </w:p>
    <w:p w14:paraId="6B79F0F3" w14:textId="77777777" w:rsidR="006F399B" w:rsidRPr="0092666C" w:rsidRDefault="006F399B" w:rsidP="006F399B">
      <w:pPr>
        <w:spacing w:line="360" w:lineRule="auto"/>
        <w:ind w:left="-1134"/>
        <w:jc w:val="both"/>
        <w:rPr>
          <w:rFonts w:ascii="Arial" w:hAnsi="Arial" w:cs="Arial"/>
          <w:sz w:val="22"/>
          <w:szCs w:val="22"/>
        </w:rPr>
      </w:pPr>
      <w:r w:rsidRPr="0092666C">
        <w:rPr>
          <w:rFonts w:ascii="Arial" w:hAnsi="Arial" w:cs="Arial"/>
          <w:sz w:val="22"/>
          <w:szCs w:val="22"/>
        </w:rPr>
        <w:t xml:space="preserve"> </w:t>
      </w:r>
    </w:p>
    <w:p w14:paraId="401D9097" w14:textId="77777777" w:rsidR="006F399B" w:rsidRPr="0092666C" w:rsidRDefault="006F399B" w:rsidP="006F399B">
      <w:pPr>
        <w:spacing w:line="360" w:lineRule="auto"/>
        <w:ind w:left="-1134"/>
        <w:jc w:val="both"/>
        <w:rPr>
          <w:rFonts w:ascii="Arial" w:hAnsi="Arial" w:cs="Arial"/>
          <w:sz w:val="22"/>
          <w:szCs w:val="22"/>
        </w:rPr>
      </w:pPr>
      <w:r w:rsidRPr="0092666C">
        <w:rPr>
          <w:rFonts w:ascii="Arial" w:hAnsi="Arial" w:cs="Arial"/>
          <w:sz w:val="22"/>
          <w:szCs w:val="22"/>
        </w:rPr>
        <w:t xml:space="preserve">For over 45 years, HIMA has been a trusted partner to the world's largest oil, gas, chemical, and energy-producing companies. These rely on HIMA solutions, services and consultancy for uninterrupted plant operation and protection of assets, people and the environment. HIMA’s offering includes smart safety solutions that help increase safety and uptime by turning data into business-relevant information. HIMA also provides comprehensive solutions for the efficient control and monitoring of turbomachinery (TMC), burners and boilers (BMC) and pipelines (PMC). In the global rail industry, HIMA’s CENELEC-certified SIL4 COTS safety controllers are leading the way to increased safety, security and profitability. </w:t>
      </w:r>
    </w:p>
    <w:p w14:paraId="4940C380" w14:textId="77777777" w:rsidR="006F399B" w:rsidRPr="0092666C" w:rsidRDefault="006F399B" w:rsidP="006F399B">
      <w:pPr>
        <w:spacing w:line="360" w:lineRule="auto"/>
        <w:ind w:left="-1134"/>
        <w:jc w:val="both"/>
        <w:rPr>
          <w:rFonts w:ascii="Arial" w:hAnsi="Arial" w:cs="Arial"/>
          <w:sz w:val="22"/>
          <w:szCs w:val="22"/>
        </w:rPr>
      </w:pPr>
      <w:r w:rsidRPr="0092666C">
        <w:rPr>
          <w:rFonts w:ascii="Arial" w:hAnsi="Arial" w:cs="Arial"/>
          <w:sz w:val="22"/>
          <w:szCs w:val="22"/>
        </w:rPr>
        <w:t xml:space="preserve"> </w:t>
      </w:r>
    </w:p>
    <w:p w14:paraId="5498ECC0" w14:textId="548A0D79" w:rsidR="006F399B" w:rsidRPr="0092666C" w:rsidRDefault="006F399B" w:rsidP="006F399B">
      <w:pPr>
        <w:spacing w:line="360" w:lineRule="auto"/>
        <w:ind w:left="-1134"/>
        <w:jc w:val="both"/>
        <w:rPr>
          <w:rFonts w:ascii="Arial" w:hAnsi="Arial" w:cs="Arial"/>
          <w:sz w:val="22"/>
          <w:szCs w:val="22"/>
        </w:rPr>
      </w:pPr>
      <w:r w:rsidRPr="0092666C">
        <w:rPr>
          <w:rFonts w:ascii="Arial" w:hAnsi="Arial" w:cs="Arial"/>
          <w:sz w:val="22"/>
          <w:szCs w:val="22"/>
        </w:rPr>
        <w:t xml:space="preserve">Founded in 1908, the family-owned company operates from over 50 locations worldwide with its headquarters in </w:t>
      </w:r>
      <w:proofErr w:type="spellStart"/>
      <w:r w:rsidRPr="0092666C">
        <w:rPr>
          <w:rFonts w:ascii="Arial" w:hAnsi="Arial" w:cs="Arial"/>
          <w:sz w:val="22"/>
          <w:szCs w:val="22"/>
        </w:rPr>
        <w:t>Bruehl</w:t>
      </w:r>
      <w:proofErr w:type="spellEnd"/>
      <w:r w:rsidRPr="0092666C">
        <w:rPr>
          <w:rFonts w:ascii="Arial" w:hAnsi="Arial" w:cs="Arial"/>
          <w:sz w:val="22"/>
          <w:szCs w:val="22"/>
        </w:rPr>
        <w:t xml:space="preserve">, Germany. </w:t>
      </w:r>
      <w:r w:rsidR="004400BF" w:rsidRPr="00444929">
        <w:rPr>
          <w:rFonts w:ascii="Arial" w:hAnsi="Arial" w:cs="Arial"/>
          <w:sz w:val="22"/>
          <w:szCs w:val="22"/>
        </w:rPr>
        <w:t xml:space="preserve">With a workforce of approximately 800 employees, HIMA generated </w:t>
      </w:r>
      <w:r w:rsidR="004400BF">
        <w:rPr>
          <w:rFonts w:ascii="Arial" w:hAnsi="Arial" w:cs="Arial"/>
          <w:sz w:val="22"/>
          <w:szCs w:val="22"/>
        </w:rPr>
        <w:t>a turnover of approximately €126 million in 2016</w:t>
      </w:r>
      <w:r w:rsidR="004400BF" w:rsidRPr="00444929">
        <w:rPr>
          <w:rFonts w:ascii="Arial" w:hAnsi="Arial" w:cs="Arial"/>
          <w:sz w:val="22"/>
          <w:szCs w:val="22"/>
        </w:rPr>
        <w:t xml:space="preserve">. </w:t>
      </w:r>
    </w:p>
    <w:p w14:paraId="09BF6722" w14:textId="77777777" w:rsidR="006F399B" w:rsidRPr="0092666C" w:rsidRDefault="006F399B" w:rsidP="006F399B">
      <w:pPr>
        <w:spacing w:line="360" w:lineRule="auto"/>
        <w:ind w:left="-1134"/>
        <w:jc w:val="both"/>
        <w:rPr>
          <w:rFonts w:ascii="Arial" w:hAnsi="Arial" w:cs="Arial"/>
          <w:sz w:val="22"/>
          <w:szCs w:val="22"/>
        </w:rPr>
      </w:pPr>
    </w:p>
    <w:p w14:paraId="301AF0DF" w14:textId="54CEC3AE" w:rsidR="00970105" w:rsidRPr="0092666C" w:rsidRDefault="006F399B" w:rsidP="006F399B">
      <w:pPr>
        <w:spacing w:line="360" w:lineRule="auto"/>
        <w:ind w:left="-1134"/>
        <w:jc w:val="both"/>
        <w:rPr>
          <w:rFonts w:ascii="Arial" w:hAnsi="Arial" w:cs="Arial"/>
          <w:sz w:val="22"/>
          <w:szCs w:val="22"/>
        </w:rPr>
      </w:pPr>
      <w:r w:rsidRPr="0092666C">
        <w:rPr>
          <w:rFonts w:ascii="Arial" w:hAnsi="Arial" w:cs="Arial"/>
          <w:sz w:val="22"/>
          <w:szCs w:val="22"/>
        </w:rPr>
        <w:t xml:space="preserve">For more information, please visit: </w:t>
      </w:r>
      <w:hyperlink r:id="rId11" w:history="1">
        <w:r w:rsidRPr="0092666C">
          <w:rPr>
            <w:rStyle w:val="Hyperlink"/>
            <w:rFonts w:ascii="Arial" w:hAnsi="Arial" w:cs="Arial"/>
            <w:sz w:val="22"/>
            <w:szCs w:val="22"/>
          </w:rPr>
          <w:t>www.hima.com</w:t>
        </w:r>
      </w:hyperlink>
      <w:r w:rsidRPr="0092666C">
        <w:rPr>
          <w:rFonts w:ascii="Arial" w:hAnsi="Arial" w:cs="Arial"/>
          <w:noProof/>
          <w:sz w:val="22"/>
          <w:szCs w:val="22"/>
          <w:lang w:val="de-DE" w:eastAsia="de-DE"/>
        </w:rPr>
        <mc:AlternateContent>
          <mc:Choice Requires="wps">
            <w:drawing>
              <wp:anchor distT="360045" distB="45720" distL="114300" distR="114300" simplePos="0" relativeHeight="251660288" behindDoc="0" locked="0" layoutInCell="1" allowOverlap="1" wp14:anchorId="62B6A498" wp14:editId="13D53CC7">
                <wp:simplePos x="0" y="0"/>
                <wp:positionH relativeFrom="column">
                  <wp:posOffset>2139950</wp:posOffset>
                </wp:positionH>
                <wp:positionV relativeFrom="paragraph">
                  <wp:posOffset>617855</wp:posOffset>
                </wp:positionV>
                <wp:extent cx="3891280" cy="3138805"/>
                <wp:effectExtent l="0" t="0" r="0" b="444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3138805"/>
                        </a:xfrm>
                        <a:prstGeom prst="rect">
                          <a:avLst/>
                        </a:prstGeom>
                        <a:solidFill>
                          <a:srgbClr val="6A6D7A"/>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B6A498" id="_x0000_t202" coordsize="21600,21600" o:spt="202" path="m,l,21600r21600,l21600,xe">
                <v:stroke joinstyle="miter"/>
                <v:path gradientshapeok="t" o:connecttype="rect"/>
              </v:shapetype>
              <v:shape id="Textfeld 2" o:spid="_x0000_s1026" type="#_x0000_t202" style="position:absolute;left:0;text-align:left;margin-left:168.5pt;margin-top:48.65pt;width:306.4pt;height:247.15pt;z-index:251660288;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" fillcolor="#6a6d7a" stroked="f">
                <v:textbox>
                  <w:txbxContent/>
                </v:textbox>
                <w10:wrap type="square"/>
              </v:shape>
            </w:pict>
          </mc:Fallback>
        </mc:AlternateContent>
      </w:r>
      <w:r w:rsidRPr="0092666C">
        <w:rPr>
          <w:rFonts w:ascii="Arial" w:hAnsi="Arial" w:cs="Arial"/>
          <w:noProof/>
          <w:sz w:val="22"/>
          <w:szCs w:val="22"/>
          <w:lang w:val="de-DE" w:eastAsia="de-DE"/>
        </w:rPr>
        <mc:AlternateContent>
          <mc:Choice Requires="wps">
            <w:drawing>
              <wp:anchor distT="360045" distB="45720" distL="114300" distR="114300" simplePos="0" relativeHeight="251659264" behindDoc="0" locked="0" layoutInCell="1" allowOverlap="1" wp14:anchorId="768964CC" wp14:editId="0FECE365">
                <wp:simplePos x="0" y="0"/>
                <wp:positionH relativeFrom="column">
                  <wp:posOffset>-1524010</wp:posOffset>
                </wp:positionH>
                <wp:positionV relativeFrom="paragraph">
                  <wp:posOffset>618550</wp:posOffset>
                </wp:positionV>
                <wp:extent cx="3664390" cy="313880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390" cy="3138805"/>
                        </a:xfrm>
                        <a:prstGeom prst="rect">
                          <a:avLst/>
                        </a:prstGeom>
                        <a:solidFill>
                          <a:srgbClr val="6A6D7A"/>
                        </a:solidFill>
                        <a:ln w="9525">
                          <a:noFill/>
                          <a:miter lim="800000"/>
                          <a:headEnd/>
                          <a:tailEnd/>
                        </a:ln>
                      </wps:spPr>
                      <wps:txbx id="1">
                        <w:txbxContent>
                          <w:p w14:paraId="11429654" w14:textId="77777777" w:rsidR="006F399B" w:rsidRPr="0092666C" w:rsidRDefault="006F399B" w:rsidP="006F399B">
                            <w:pPr>
                              <w:ind w:left="1134"/>
                              <w:rPr>
                                <w:rFonts w:ascii="Arial" w:hAnsi="Arial" w:cs="Arial"/>
                                <w:b/>
                                <w:noProof/>
                                <w:color w:val="FFFFFF" w:themeColor="background1"/>
                                <w:sz w:val="22"/>
                                <w:szCs w:val="22"/>
                                <w:lang w:val="de-DE"/>
                              </w:rPr>
                            </w:pPr>
                          </w:p>
                          <w:p w14:paraId="428DC2D2" w14:textId="77777777" w:rsidR="006F399B" w:rsidRPr="0092666C" w:rsidRDefault="006F399B" w:rsidP="006F399B">
                            <w:pPr>
                              <w:ind w:left="1134"/>
                              <w:rPr>
                                <w:rFonts w:ascii="Arial" w:hAnsi="Arial" w:cs="Arial"/>
                                <w:b/>
                                <w:color w:val="FFFFFF" w:themeColor="background1"/>
                                <w:sz w:val="22"/>
                                <w:szCs w:val="22"/>
                              </w:rPr>
                            </w:pPr>
                            <w:r w:rsidRPr="0092666C">
                              <w:rPr>
                                <w:rFonts w:ascii="Arial" w:hAnsi="Arial" w:cs="Arial"/>
                                <w:b/>
                                <w:color w:val="FFFFFF" w:themeColor="background1"/>
                                <w:sz w:val="22"/>
                                <w:szCs w:val="22"/>
                              </w:rPr>
                              <w:t>Agency press contact / Please send voucher copies to</w:t>
                            </w:r>
                          </w:p>
                          <w:p w14:paraId="5377D5DE" w14:textId="77777777" w:rsidR="006F399B" w:rsidRPr="0092666C" w:rsidRDefault="006F399B" w:rsidP="006F399B">
                            <w:pPr>
                              <w:ind w:left="1134"/>
                              <w:rPr>
                                <w:rFonts w:ascii="Arial" w:hAnsi="Arial" w:cs="Arial"/>
                                <w:sz w:val="22"/>
                                <w:szCs w:val="22"/>
                              </w:rPr>
                            </w:pPr>
                          </w:p>
                          <w:p w14:paraId="37548ED9" w14:textId="77777777" w:rsidR="006F399B" w:rsidRPr="0092666C" w:rsidRDefault="006F399B" w:rsidP="006F399B">
                            <w:pPr>
                              <w:spacing w:line="276" w:lineRule="auto"/>
                              <w:ind w:left="1134"/>
                              <w:rPr>
                                <w:rFonts w:ascii="Arial" w:hAnsi="Arial" w:cs="Arial"/>
                                <w:noProof/>
                                <w:color w:val="FFFFFF" w:themeColor="background1"/>
                                <w:sz w:val="22"/>
                                <w:szCs w:val="22"/>
                              </w:rPr>
                            </w:pPr>
                            <w:r w:rsidRPr="0092666C">
                              <w:rPr>
                                <w:rFonts w:ascii="Arial" w:hAnsi="Arial" w:cs="Arial"/>
                                <w:noProof/>
                                <w:color w:val="FFFFFF" w:themeColor="background1"/>
                                <w:sz w:val="22"/>
                                <w:szCs w:val="22"/>
                              </w:rPr>
                              <w:t>Ian Clay, Technical Publicity</w:t>
                            </w:r>
                          </w:p>
                          <w:p w14:paraId="41F8F592" w14:textId="77777777" w:rsidR="006F399B" w:rsidRPr="0092666C" w:rsidRDefault="006F399B" w:rsidP="006F399B">
                            <w:pPr>
                              <w:spacing w:line="276" w:lineRule="auto"/>
                              <w:ind w:left="1134"/>
                              <w:rPr>
                                <w:rFonts w:ascii="Arial" w:hAnsi="Arial" w:cs="Arial"/>
                                <w:noProof/>
                                <w:color w:val="FFFFFF" w:themeColor="background1"/>
                                <w:sz w:val="22"/>
                                <w:szCs w:val="22"/>
                                <w:lang w:bidi="en-GB"/>
                              </w:rPr>
                            </w:pPr>
                            <w:r w:rsidRPr="0092666C">
                              <w:rPr>
                                <w:rFonts w:ascii="Arial" w:hAnsi="Arial" w:cs="Arial"/>
                                <w:noProof/>
                                <w:color w:val="FFFFFF" w:themeColor="background1"/>
                                <w:sz w:val="22"/>
                                <w:szCs w:val="22"/>
                                <w:lang w:bidi="en-GB"/>
                              </w:rPr>
                              <w:t>Capital Tower, 168 Robinson Road, Singapore 068912</w:t>
                            </w:r>
                          </w:p>
                          <w:p w14:paraId="06F1BA9C" w14:textId="77777777" w:rsidR="006F399B" w:rsidRPr="002046F1" w:rsidRDefault="006F399B" w:rsidP="006F399B">
                            <w:pPr>
                              <w:spacing w:line="276" w:lineRule="auto"/>
                              <w:ind w:left="1134"/>
                              <w:rPr>
                                <w:rFonts w:ascii="Arial" w:hAnsi="Arial" w:cs="Arial"/>
                                <w:noProof/>
                                <w:color w:val="FFFFFF" w:themeColor="background1"/>
                                <w:sz w:val="22"/>
                                <w:szCs w:val="22"/>
                                <w:lang w:val="fr-FR"/>
                              </w:rPr>
                            </w:pPr>
                            <w:r w:rsidRPr="002046F1">
                              <w:rPr>
                                <w:rFonts w:ascii="Arial" w:hAnsi="Arial" w:cs="Arial"/>
                                <w:noProof/>
                                <w:color w:val="FFFFFF" w:themeColor="background1"/>
                                <w:sz w:val="22"/>
                                <w:szCs w:val="22"/>
                                <w:lang w:val="fr-FR"/>
                              </w:rPr>
                              <w:t>Mobile:</w:t>
                            </w:r>
                            <w:r w:rsidRPr="002046F1">
                              <w:rPr>
                                <w:rFonts w:ascii="Arial" w:hAnsi="Arial" w:cs="Arial"/>
                                <w:noProof/>
                                <w:color w:val="FFFFFF" w:themeColor="background1"/>
                                <w:sz w:val="22"/>
                                <w:szCs w:val="22"/>
                                <w:lang w:val="fr-FR"/>
                              </w:rPr>
                              <w:tab/>
                            </w:r>
                            <w:r w:rsidRPr="002046F1">
                              <w:rPr>
                                <w:rFonts w:ascii="Arial" w:hAnsi="Arial" w:cs="Arial"/>
                                <w:noProof/>
                                <w:color w:val="FFFFFF" w:themeColor="background1"/>
                                <w:sz w:val="22"/>
                                <w:szCs w:val="22"/>
                                <w:lang w:val="fr-FR" w:bidi="en-GB"/>
                              </w:rPr>
                              <w:t>+65 9017 4778</w:t>
                            </w:r>
                          </w:p>
                          <w:p w14:paraId="02909A9D" w14:textId="4F492BF8" w:rsidR="006F399B" w:rsidRDefault="006F399B" w:rsidP="006F399B">
                            <w:pPr>
                              <w:spacing w:line="276" w:lineRule="auto"/>
                              <w:ind w:left="1134"/>
                              <w:rPr>
                                <w:rFonts w:ascii="Arial" w:hAnsi="Arial" w:cs="Arial"/>
                                <w:noProof/>
                                <w:color w:val="FFFFFF" w:themeColor="background1"/>
                                <w:sz w:val="22"/>
                                <w:szCs w:val="22"/>
                                <w:lang w:val="fr-FR"/>
                              </w:rPr>
                            </w:pPr>
                            <w:r w:rsidRPr="002046F1">
                              <w:rPr>
                                <w:rFonts w:ascii="Arial" w:hAnsi="Arial" w:cs="Arial"/>
                                <w:noProof/>
                                <w:color w:val="FFFFFF" w:themeColor="background1"/>
                                <w:sz w:val="22"/>
                                <w:szCs w:val="22"/>
                                <w:lang w:val="fr-FR"/>
                              </w:rPr>
                              <w:t>E-Mail:</w:t>
                            </w:r>
                            <w:r w:rsidRPr="002046F1">
                              <w:rPr>
                                <w:rFonts w:ascii="Arial" w:hAnsi="Arial" w:cs="Arial"/>
                                <w:noProof/>
                                <w:color w:val="FFFFFF" w:themeColor="background1"/>
                                <w:sz w:val="22"/>
                                <w:szCs w:val="22"/>
                                <w:lang w:val="fr-FR"/>
                              </w:rPr>
                              <w:tab/>
                            </w:r>
                            <w:hyperlink r:id="rId12" w:history="1">
                              <w:r w:rsidR="00790BE7" w:rsidRPr="00ED1D0E">
                                <w:rPr>
                                  <w:rStyle w:val="Hyperlink"/>
                                  <w:rFonts w:ascii="Arial" w:hAnsi="Arial" w:cs="Arial"/>
                                  <w:noProof/>
                                  <w:sz w:val="22"/>
                                  <w:szCs w:val="22"/>
                                  <w:lang w:val="fr-FR"/>
                                </w:rPr>
                                <w:t>iclay@technical-group.com</w:t>
                              </w:r>
                            </w:hyperlink>
                          </w:p>
                          <w:p w14:paraId="00882566" w14:textId="77777777" w:rsidR="006F399B" w:rsidRPr="002046F1" w:rsidRDefault="006F399B" w:rsidP="006F399B">
                            <w:pPr>
                              <w:spacing w:line="360" w:lineRule="auto"/>
                              <w:ind w:left="1134"/>
                              <w:rPr>
                                <w:rFonts w:ascii="Arial" w:hAnsi="Arial" w:cs="Arial"/>
                                <w:noProof/>
                                <w:color w:val="FFFFFF" w:themeColor="background1"/>
                                <w:sz w:val="22"/>
                                <w:szCs w:val="22"/>
                                <w:lang w:val="fr-FR"/>
                              </w:rPr>
                            </w:pPr>
                          </w:p>
                          <w:p w14:paraId="020F5B8E" w14:textId="77777777" w:rsidR="006F399B" w:rsidRPr="0092666C" w:rsidRDefault="006F399B" w:rsidP="006F399B">
                            <w:pPr>
                              <w:spacing w:line="276" w:lineRule="auto"/>
                              <w:ind w:left="1134"/>
                              <w:rPr>
                                <w:rFonts w:ascii="Arial" w:hAnsi="Arial" w:cs="Arial"/>
                                <w:noProof/>
                                <w:color w:val="FFFFFF" w:themeColor="background1"/>
                                <w:sz w:val="22"/>
                                <w:szCs w:val="22"/>
                              </w:rPr>
                            </w:pPr>
                            <w:r w:rsidRPr="0092666C">
                              <w:rPr>
                                <w:rFonts w:ascii="Arial" w:hAnsi="Arial" w:cs="Arial"/>
                                <w:noProof/>
                                <w:color w:val="FFFFFF" w:themeColor="background1"/>
                                <w:sz w:val="22"/>
                                <w:szCs w:val="22"/>
                              </w:rPr>
                              <w:t>Lee Kok Leong, Technical Publicity</w:t>
                            </w:r>
                          </w:p>
                          <w:p w14:paraId="2238021E" w14:textId="77777777" w:rsidR="006F399B" w:rsidRPr="0092666C" w:rsidRDefault="006F399B" w:rsidP="006F399B">
                            <w:pPr>
                              <w:spacing w:line="276" w:lineRule="auto"/>
                              <w:ind w:left="1134"/>
                              <w:rPr>
                                <w:rFonts w:ascii="Arial" w:hAnsi="Arial" w:cs="Arial"/>
                                <w:noProof/>
                                <w:color w:val="FFFFFF" w:themeColor="background1"/>
                                <w:sz w:val="22"/>
                                <w:szCs w:val="22"/>
                              </w:rPr>
                            </w:pPr>
                            <w:r w:rsidRPr="0092666C">
                              <w:rPr>
                                <w:rFonts w:ascii="Arial" w:hAnsi="Arial" w:cs="Arial"/>
                                <w:noProof/>
                                <w:color w:val="FFFFFF" w:themeColor="background1"/>
                                <w:sz w:val="22"/>
                                <w:szCs w:val="22"/>
                              </w:rPr>
                              <w:t>Mobile:</w:t>
                            </w:r>
                            <w:r w:rsidRPr="0092666C">
                              <w:rPr>
                                <w:rFonts w:ascii="Arial" w:hAnsi="Arial" w:cs="Arial"/>
                                <w:noProof/>
                                <w:color w:val="FFFFFF" w:themeColor="background1"/>
                                <w:sz w:val="22"/>
                                <w:szCs w:val="22"/>
                              </w:rPr>
                              <w:tab/>
                            </w:r>
                            <w:r w:rsidRPr="0092666C">
                              <w:rPr>
                                <w:rFonts w:ascii="Arial" w:hAnsi="Arial" w:cs="Arial"/>
                                <w:noProof/>
                                <w:color w:val="FFFFFF" w:themeColor="background1"/>
                                <w:sz w:val="22"/>
                                <w:szCs w:val="22"/>
                                <w:lang w:bidi="en-GB"/>
                              </w:rPr>
                              <w:t>+65 9644 6072</w:t>
                            </w:r>
                          </w:p>
                          <w:p w14:paraId="59B5EDB5" w14:textId="77777777" w:rsidR="006F399B" w:rsidRPr="0092666C" w:rsidRDefault="006F399B" w:rsidP="006F399B">
                            <w:pPr>
                              <w:spacing w:line="276" w:lineRule="auto"/>
                              <w:ind w:left="1134"/>
                              <w:rPr>
                                <w:rFonts w:ascii="Arial" w:hAnsi="Arial" w:cs="Arial"/>
                                <w:noProof/>
                                <w:color w:val="FFFFFF" w:themeColor="background1"/>
                                <w:sz w:val="22"/>
                                <w:szCs w:val="22"/>
                              </w:rPr>
                            </w:pPr>
                            <w:r w:rsidRPr="0092666C">
                              <w:rPr>
                                <w:rFonts w:ascii="Arial" w:hAnsi="Arial" w:cs="Arial"/>
                                <w:noProof/>
                                <w:color w:val="FFFFFF" w:themeColor="background1"/>
                                <w:sz w:val="22"/>
                                <w:szCs w:val="22"/>
                              </w:rPr>
                              <w:t>E-Mail:</w:t>
                            </w:r>
                            <w:r w:rsidRPr="0092666C">
                              <w:rPr>
                                <w:rFonts w:ascii="Arial" w:hAnsi="Arial" w:cs="Arial"/>
                                <w:noProof/>
                                <w:color w:val="FFFFFF" w:themeColor="background1"/>
                                <w:sz w:val="22"/>
                                <w:szCs w:val="22"/>
                              </w:rPr>
                              <w:tab/>
                            </w:r>
                            <w:hyperlink r:id="rId13" w:history="1">
                              <w:r w:rsidRPr="0092666C">
                                <w:rPr>
                                  <w:rStyle w:val="Hyperlink"/>
                                  <w:rFonts w:ascii="Arial" w:hAnsi="Arial" w:cs="Arial"/>
                                  <w:sz w:val="22"/>
                                  <w:szCs w:val="22"/>
                                  <w:lang w:bidi="en-GB"/>
                                </w:rPr>
                                <w:t>kllee@technical-group.com</w:t>
                              </w:r>
                            </w:hyperlink>
                            <w:r w:rsidRPr="0092666C">
                              <w:rPr>
                                <w:rStyle w:val="Hyperlink"/>
                                <w:rFonts w:ascii="Arial" w:hAnsi="Arial" w:cs="Arial"/>
                                <w:noProof/>
                                <w:color w:val="FFFFFF" w:themeColor="background1"/>
                                <w:sz w:val="22"/>
                                <w:szCs w:val="22"/>
                                <w:u w:val="none"/>
                              </w:rPr>
                              <w:br/>
                            </w:r>
                            <w:r w:rsidRPr="0092666C">
                              <w:rPr>
                                <w:rFonts w:ascii="Arial" w:hAnsi="Arial" w:cs="Arial"/>
                                <w:noProof/>
                                <w:color w:val="FFFFFF" w:themeColor="background1"/>
                                <w:sz w:val="22"/>
                                <w:szCs w:val="22"/>
                              </w:rPr>
                              <w:t xml:space="preserve"> </w:t>
                            </w:r>
                          </w:p>
                          <w:p w14:paraId="336D0D3D" w14:textId="77777777" w:rsidR="006F399B" w:rsidRPr="0092666C" w:rsidRDefault="006F399B" w:rsidP="006F399B">
                            <w:pPr>
                              <w:spacing w:line="276" w:lineRule="auto"/>
                              <w:ind w:left="567"/>
                              <w:rPr>
                                <w:rFonts w:ascii="Arial" w:hAnsi="Arial" w:cs="Arial"/>
                                <w:b/>
                                <w:noProof/>
                                <w:color w:val="FFFFFF" w:themeColor="background1"/>
                                <w:sz w:val="22"/>
                                <w:szCs w:val="22"/>
                              </w:rPr>
                            </w:pPr>
                          </w:p>
                          <w:p w14:paraId="79A19C19" w14:textId="77777777" w:rsidR="006F399B" w:rsidRPr="0092666C" w:rsidRDefault="006F399B" w:rsidP="006F399B">
                            <w:pPr>
                              <w:spacing w:line="276" w:lineRule="auto"/>
                              <w:ind w:left="567"/>
                              <w:rPr>
                                <w:rFonts w:ascii="Arial" w:hAnsi="Arial" w:cs="Arial"/>
                                <w:b/>
                                <w:noProof/>
                                <w:color w:val="FFFFFF" w:themeColor="background1"/>
                                <w:sz w:val="22"/>
                                <w:szCs w:val="22"/>
                              </w:rPr>
                            </w:pPr>
                          </w:p>
                          <w:p w14:paraId="47EE5B1A" w14:textId="77777777" w:rsidR="006F399B" w:rsidRPr="0092666C" w:rsidRDefault="006F399B" w:rsidP="006F399B">
                            <w:pPr>
                              <w:spacing w:line="276" w:lineRule="auto"/>
                              <w:ind w:left="567"/>
                              <w:rPr>
                                <w:rFonts w:ascii="Arial" w:hAnsi="Arial" w:cs="Arial"/>
                                <w:b/>
                                <w:noProof/>
                                <w:color w:val="FFFFFF" w:themeColor="background1"/>
                                <w:sz w:val="22"/>
                                <w:szCs w:val="22"/>
                              </w:rPr>
                            </w:pPr>
                          </w:p>
                          <w:p w14:paraId="1E29BD34" w14:textId="77777777" w:rsidR="006F399B" w:rsidRPr="0092666C" w:rsidRDefault="006F399B" w:rsidP="006F399B">
                            <w:pPr>
                              <w:spacing w:line="276" w:lineRule="auto"/>
                              <w:ind w:left="567"/>
                              <w:rPr>
                                <w:rFonts w:ascii="Arial" w:hAnsi="Arial" w:cs="Arial"/>
                                <w:b/>
                                <w:noProof/>
                                <w:color w:val="FFFFFF" w:themeColor="background1"/>
                                <w:sz w:val="22"/>
                                <w:szCs w:val="22"/>
                              </w:rPr>
                            </w:pPr>
                            <w:r w:rsidRPr="0092666C">
                              <w:rPr>
                                <w:rFonts w:ascii="Arial" w:hAnsi="Arial" w:cs="Arial"/>
                                <w:b/>
                                <w:noProof/>
                                <w:color w:val="FFFFFF" w:themeColor="background1"/>
                                <w:sz w:val="22"/>
                                <w:szCs w:val="22"/>
                              </w:rPr>
                              <w:t>Press contact HIMA Headquarters</w:t>
                            </w:r>
                          </w:p>
                          <w:p w14:paraId="424C35AE" w14:textId="77777777" w:rsidR="006F399B" w:rsidRPr="000D3BD0" w:rsidRDefault="006F399B" w:rsidP="006F399B">
                            <w:pPr>
                              <w:spacing w:line="276" w:lineRule="auto"/>
                              <w:ind w:left="567"/>
                              <w:rPr>
                                <w:rFonts w:ascii="Arial" w:hAnsi="Arial" w:cs="Arial"/>
                                <w:b/>
                                <w:noProof/>
                                <w:color w:val="FFFFFF" w:themeColor="background1"/>
                                <w:sz w:val="22"/>
                              </w:rPr>
                            </w:pPr>
                          </w:p>
                          <w:p w14:paraId="00B41A20" w14:textId="77777777" w:rsidR="006F399B" w:rsidRPr="000D3BD0" w:rsidRDefault="006F399B" w:rsidP="006F399B">
                            <w:pPr>
                              <w:spacing w:line="276" w:lineRule="auto"/>
                              <w:ind w:left="567"/>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185ADCCC" w14:textId="77777777" w:rsidR="006F399B" w:rsidRPr="000D3BD0" w:rsidRDefault="006F399B" w:rsidP="006F399B">
                            <w:pPr>
                              <w:spacing w:line="276" w:lineRule="auto"/>
                              <w:ind w:left="567"/>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70D5472A" w14:textId="77777777" w:rsidR="006F399B" w:rsidRPr="000D3BD0" w:rsidRDefault="006F399B" w:rsidP="006F399B">
                            <w:pPr>
                              <w:spacing w:line="276" w:lineRule="auto"/>
                              <w:ind w:left="567"/>
                              <w:rPr>
                                <w:rFonts w:ascii="Arial" w:eastAsia="Times New Roman" w:hAnsi="Arial" w:cs="Arial"/>
                                <w:noProof/>
                                <w:color w:val="FFFFFF" w:themeColor="background1"/>
                                <w:sz w:val="22"/>
                                <w:szCs w:val="22"/>
                              </w:rPr>
                            </w:pPr>
                            <w:bookmarkStart w:id="1" w:name="_Hlk488150510"/>
                            <w:r>
                              <w:rPr>
                                <w:rFonts w:ascii="Arial" w:eastAsia="Times New Roman" w:hAnsi="Arial" w:cs="Arial"/>
                                <w:noProof/>
                                <w:color w:val="FFFFFF" w:themeColor="background1"/>
                                <w:sz w:val="22"/>
                                <w:szCs w:val="22"/>
                              </w:rPr>
                              <w:t>Group Manager Global PR</w:t>
                            </w:r>
                          </w:p>
                          <w:bookmarkEnd w:id="1"/>
                          <w:p w14:paraId="4117FF6C" w14:textId="77777777" w:rsidR="006F399B" w:rsidRPr="000D3BD0" w:rsidRDefault="006F399B" w:rsidP="006F399B">
                            <w:pPr>
                              <w:spacing w:line="276" w:lineRule="auto"/>
                              <w:ind w:left="567"/>
                              <w:rPr>
                                <w:rFonts w:ascii="Arial" w:eastAsia="Times New Roman" w:hAnsi="Arial" w:cs="Arial"/>
                                <w:noProof/>
                                <w:color w:val="FFFFFF" w:themeColor="background1"/>
                                <w:sz w:val="22"/>
                                <w:szCs w:val="22"/>
                              </w:rPr>
                            </w:pPr>
                          </w:p>
                          <w:p w14:paraId="50AE9658" w14:textId="77777777" w:rsidR="006F399B" w:rsidRPr="009F79AC" w:rsidRDefault="006F399B" w:rsidP="006F399B">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54CA8C14" w14:textId="77777777" w:rsidR="006F399B" w:rsidRPr="000D3BD0" w:rsidRDefault="006F399B" w:rsidP="006F399B">
                            <w:pPr>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noProof/>
                                <w:color w:val="FFFFFF" w:themeColor="background1"/>
                                <w:sz w:val="22"/>
                                <w:szCs w:val="22"/>
                                <w:lang w:val="de-DE"/>
                              </w:rPr>
                              <w:t>68782 Brue</w:t>
                            </w:r>
                            <w:r w:rsidRPr="000D3BD0">
                              <w:rPr>
                                <w:rFonts w:ascii="Arial" w:eastAsia="Times New Roman" w:hAnsi="Arial" w:cs="Arial"/>
                                <w:noProof/>
                                <w:color w:val="FFFFFF" w:themeColor="background1"/>
                                <w:sz w:val="22"/>
                                <w:szCs w:val="22"/>
                                <w:lang w:val="de-DE"/>
                              </w:rPr>
                              <w:t>hl</w:t>
                            </w:r>
                          </w:p>
                          <w:p w14:paraId="796CBA7F" w14:textId="77777777" w:rsidR="006F399B" w:rsidRPr="000D3BD0" w:rsidRDefault="006F399B" w:rsidP="006F399B">
                            <w:pPr>
                              <w:pStyle w:val="HimaAdresse"/>
                              <w:spacing w:line="276" w:lineRule="auto"/>
                              <w:ind w:left="567"/>
                              <w:jc w:val="left"/>
                            </w:pPr>
                            <w:r w:rsidRPr="000D3BD0">
                              <w:t>Phone:</w:t>
                            </w:r>
                            <w:r w:rsidRPr="000D3BD0">
                              <w:tab/>
                              <w:t>+49 6202 / 709-405</w:t>
                            </w:r>
                          </w:p>
                          <w:p w14:paraId="5B3B952B" w14:textId="77777777" w:rsidR="006F399B" w:rsidRPr="00444929" w:rsidRDefault="006F399B" w:rsidP="006F399B">
                            <w:pPr>
                              <w:pStyle w:val="HimaAdresse"/>
                              <w:spacing w:line="276" w:lineRule="auto"/>
                              <w:ind w:left="567"/>
                              <w:jc w:val="left"/>
                              <w:rPr>
                                <w:lang w:val="en-US"/>
                              </w:rPr>
                            </w:pPr>
                            <w:r w:rsidRPr="00444929">
                              <w:rPr>
                                <w:lang w:val="en-US"/>
                              </w:rPr>
                              <w:t>Fax:</w:t>
                            </w:r>
                            <w:r w:rsidRPr="00444929">
                              <w:rPr>
                                <w:lang w:val="en-US"/>
                              </w:rPr>
                              <w:tab/>
                              <w:t xml:space="preserve">+49 6202 / 709-123 </w:t>
                            </w:r>
                          </w:p>
                          <w:p w14:paraId="17D6765A" w14:textId="77777777" w:rsidR="006F399B" w:rsidRPr="00253121" w:rsidRDefault="006F399B" w:rsidP="006F399B">
                            <w:pPr>
                              <w:pStyle w:val="HimaAdresse"/>
                              <w:spacing w:line="276" w:lineRule="auto"/>
                              <w:ind w:left="567"/>
                              <w:jc w:val="left"/>
                              <w:rPr>
                                <w:lang w:val="en-US"/>
                              </w:rPr>
                            </w:pPr>
                            <w:r w:rsidRPr="000F37BB">
                              <w:rPr>
                                <w:lang w:val="en-US"/>
                              </w:rPr>
                              <w:t>E-Mail:</w:t>
                            </w:r>
                            <w:r w:rsidRPr="000F37BB">
                              <w:rPr>
                                <w:lang w:val="en-US"/>
                              </w:rPr>
                              <w:tab/>
                            </w:r>
                            <w:hyperlink r:id="rId14" w:history="1">
                              <w:r w:rsidRPr="00253121">
                                <w:rPr>
                                  <w:rStyle w:val="Hyperlink"/>
                                  <w:color w:val="FFFFFF" w:themeColor="background1"/>
                                  <w:u w:val="none"/>
                                  <w:lang w:val="en-US"/>
                                </w:rPr>
                                <w:t>d.plaga@hima.com</w:t>
                              </w:r>
                            </w:hyperlink>
                            <w:r w:rsidRPr="00253121">
                              <w:rPr>
                                <w:lang w:val="en-US"/>
                              </w:rPr>
                              <w:t xml:space="preserve"> </w:t>
                            </w:r>
                          </w:p>
                          <w:p w14:paraId="19872B78" w14:textId="77777777" w:rsidR="006F399B" w:rsidRPr="00253121" w:rsidRDefault="006F399B" w:rsidP="006F399B">
                            <w:pPr>
                              <w:pStyle w:val="HimaAdresse"/>
                              <w:spacing w:line="276" w:lineRule="auto"/>
                              <w:ind w:left="567"/>
                              <w:jc w:val="left"/>
                              <w:rPr>
                                <w:lang w:val="en-US"/>
                              </w:rPr>
                            </w:pPr>
                          </w:p>
                          <w:p w14:paraId="719B6D16" w14:textId="77777777" w:rsidR="006F399B" w:rsidRPr="009F79AC" w:rsidRDefault="006F399B" w:rsidP="006F399B">
                            <w:pPr>
                              <w:pStyle w:val="HimaAdresse"/>
                              <w:spacing w:line="276" w:lineRule="auto"/>
                              <w:ind w:left="567"/>
                              <w:jc w:val="left"/>
                              <w:rPr>
                                <w:rStyle w:val="Hyperlink"/>
                                <w:color w:val="FFFFFF" w:themeColor="background1"/>
                              </w:rPr>
                            </w:pPr>
                            <w:r w:rsidRPr="009F79AC">
                              <w:t>www.hima.com</w:t>
                            </w:r>
                          </w:p>
                          <w:p w14:paraId="72B4E4AB" w14:textId="77777777" w:rsidR="006F399B" w:rsidRPr="00253121" w:rsidRDefault="006F399B" w:rsidP="006F399B">
                            <w:pPr>
                              <w:spacing w:line="276" w:lineRule="auto"/>
                              <w:ind w:left="567"/>
                              <w:rPr>
                                <w:rFonts w:ascii="Arial" w:hAnsi="Arial" w:cs="Arial"/>
                                <w:b/>
                                <w:noProof/>
                                <w:color w:val="FFFFFF" w:themeColor="background1"/>
                                <w:sz w:val="22"/>
                                <w:szCs w:val="22"/>
                              </w:rPr>
                            </w:pPr>
                          </w:p>
                          <w:p w14:paraId="20B561BE" w14:textId="77777777" w:rsidR="006F399B" w:rsidRPr="00253121" w:rsidRDefault="006F399B" w:rsidP="006F399B">
                            <w:pPr>
                              <w:spacing w:line="276" w:lineRule="auto"/>
                              <w:ind w:left="567"/>
                              <w:rPr>
                                <w:rFonts w:ascii="Arial" w:hAnsi="Arial" w:cs="Arial"/>
                                <w:b/>
                                <w:noProof/>
                                <w:color w:val="FFFFFF" w:themeColor="background1"/>
                                <w:sz w:val="22"/>
                                <w:szCs w:val="22"/>
                              </w:rPr>
                            </w:pPr>
                          </w:p>
                          <w:p w14:paraId="697385F8" w14:textId="77777777" w:rsidR="006F399B" w:rsidRPr="0092666C" w:rsidRDefault="006F399B" w:rsidP="006F399B">
                            <w:pPr>
                              <w:pStyle w:val="HimaAdresse"/>
                              <w:ind w:left="0"/>
                              <w:jc w:val="left"/>
                            </w:pPr>
                          </w:p>
                          <w:p w14:paraId="0FE77408" w14:textId="77777777" w:rsidR="006F399B" w:rsidRPr="00253121" w:rsidRDefault="006F399B" w:rsidP="006F399B">
                            <w:pPr>
                              <w:rPr>
                                <w:rFonts w:ascii="Arial" w:hAnsi="Arial" w:cs="Arial"/>
                                <w:sz w:val="22"/>
                                <w:szCs w:val="22"/>
                              </w:rPr>
                            </w:pPr>
                          </w:p>
                          <w:p w14:paraId="3D5B10D4" w14:textId="77777777" w:rsidR="006F399B" w:rsidRPr="00253121" w:rsidRDefault="006F399B" w:rsidP="006F399B">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0pt;margin-top:48.7pt;width:288.55pt;height:247.15pt;z-index:251659264;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" fillcolor="#6a6d7a" stroked="f">
                <v:textbox>
                  <w:txbxContent>
                    <w:p w14:paraId="11429654" w14:textId="77777777" w:rsidR="006F399B" w:rsidRPr="0092666C" w:rsidRDefault="006F399B" w:rsidP="006F399B">
                      <w:pPr>
                        <w:ind w:left="1134"/>
                        <w:rPr>
                          <w:rFonts w:ascii="Arial" w:hAnsi="Arial" w:cs="Arial"/>
                          <w:b/>
                          <w:noProof/>
                          <w:color w:val="FFFFFF" w:themeColor="background1"/>
                          <w:sz w:val="22"/>
                          <w:szCs w:val="22"/>
                          <w:lang w:val="de-DE"/>
                        </w:rPr>
                      </w:pPr>
                    </w:p>
                    <w:p w14:paraId="428DC2D2" w14:textId="77777777" w:rsidR="006F399B" w:rsidRPr="0092666C" w:rsidRDefault="006F399B" w:rsidP="006F399B">
                      <w:pPr>
                        <w:ind w:left="1134"/>
                        <w:rPr>
                          <w:rFonts w:ascii="Arial" w:hAnsi="Arial" w:cs="Arial"/>
                          <w:b/>
                          <w:color w:val="FFFFFF" w:themeColor="background1"/>
                          <w:sz w:val="22"/>
                          <w:szCs w:val="22"/>
                        </w:rPr>
                      </w:pPr>
                      <w:r w:rsidRPr="0092666C">
                        <w:rPr>
                          <w:rFonts w:ascii="Arial" w:hAnsi="Arial" w:cs="Arial"/>
                          <w:b/>
                          <w:color w:val="FFFFFF" w:themeColor="background1"/>
                          <w:sz w:val="22"/>
                          <w:szCs w:val="22"/>
                        </w:rPr>
                        <w:t>Agency press contact / Please send voucher copies to</w:t>
                      </w:r>
                    </w:p>
                    <w:p w14:paraId="5377D5DE" w14:textId="77777777" w:rsidR="006F399B" w:rsidRPr="0092666C" w:rsidRDefault="006F399B" w:rsidP="006F399B">
                      <w:pPr>
                        <w:ind w:left="1134"/>
                        <w:rPr>
                          <w:rFonts w:ascii="Arial" w:hAnsi="Arial" w:cs="Arial"/>
                          <w:sz w:val="22"/>
                          <w:szCs w:val="22"/>
                        </w:rPr>
                      </w:pPr>
                    </w:p>
                    <w:p w14:paraId="37548ED9" w14:textId="77777777" w:rsidR="006F399B" w:rsidRPr="0092666C" w:rsidRDefault="006F399B" w:rsidP="006F399B">
                      <w:pPr>
                        <w:spacing w:line="276" w:lineRule="auto"/>
                        <w:ind w:left="1134"/>
                        <w:rPr>
                          <w:rFonts w:ascii="Arial" w:hAnsi="Arial" w:cs="Arial"/>
                          <w:noProof/>
                          <w:color w:val="FFFFFF" w:themeColor="background1"/>
                          <w:sz w:val="22"/>
                          <w:szCs w:val="22"/>
                        </w:rPr>
                      </w:pPr>
                      <w:r w:rsidRPr="0092666C">
                        <w:rPr>
                          <w:rFonts w:ascii="Arial" w:hAnsi="Arial" w:cs="Arial"/>
                          <w:noProof/>
                          <w:color w:val="FFFFFF" w:themeColor="background1"/>
                          <w:sz w:val="22"/>
                          <w:szCs w:val="22"/>
                        </w:rPr>
                        <w:t>Ian Clay, Technical Publicity</w:t>
                      </w:r>
                    </w:p>
                    <w:p w14:paraId="41F8F592" w14:textId="77777777" w:rsidR="006F399B" w:rsidRPr="0092666C" w:rsidRDefault="006F399B" w:rsidP="006F399B">
                      <w:pPr>
                        <w:spacing w:line="276" w:lineRule="auto"/>
                        <w:ind w:left="1134"/>
                        <w:rPr>
                          <w:rFonts w:ascii="Arial" w:hAnsi="Arial" w:cs="Arial"/>
                          <w:noProof/>
                          <w:color w:val="FFFFFF" w:themeColor="background1"/>
                          <w:sz w:val="22"/>
                          <w:szCs w:val="22"/>
                          <w:lang w:bidi="en-GB"/>
                        </w:rPr>
                      </w:pPr>
                      <w:r w:rsidRPr="0092666C">
                        <w:rPr>
                          <w:rFonts w:ascii="Arial" w:hAnsi="Arial" w:cs="Arial"/>
                          <w:noProof/>
                          <w:color w:val="FFFFFF" w:themeColor="background1"/>
                          <w:sz w:val="22"/>
                          <w:szCs w:val="22"/>
                          <w:lang w:bidi="en-GB"/>
                        </w:rPr>
                        <w:t>Capital Tower, 168 Robinson Road, Singapore 068912</w:t>
                      </w:r>
                    </w:p>
                    <w:p w14:paraId="06F1BA9C" w14:textId="77777777" w:rsidR="006F399B" w:rsidRPr="002046F1" w:rsidRDefault="006F399B" w:rsidP="006F399B">
                      <w:pPr>
                        <w:spacing w:line="276" w:lineRule="auto"/>
                        <w:ind w:left="1134"/>
                        <w:rPr>
                          <w:rFonts w:ascii="Arial" w:hAnsi="Arial" w:cs="Arial"/>
                          <w:noProof/>
                          <w:color w:val="FFFFFF" w:themeColor="background1"/>
                          <w:sz w:val="22"/>
                          <w:szCs w:val="22"/>
                          <w:lang w:val="fr-FR"/>
                        </w:rPr>
                      </w:pPr>
                      <w:r w:rsidRPr="002046F1">
                        <w:rPr>
                          <w:rFonts w:ascii="Arial" w:hAnsi="Arial" w:cs="Arial"/>
                          <w:noProof/>
                          <w:color w:val="FFFFFF" w:themeColor="background1"/>
                          <w:sz w:val="22"/>
                          <w:szCs w:val="22"/>
                          <w:lang w:val="fr-FR"/>
                        </w:rPr>
                        <w:t>Mobile:</w:t>
                      </w:r>
                      <w:r w:rsidRPr="002046F1">
                        <w:rPr>
                          <w:rFonts w:ascii="Arial" w:hAnsi="Arial" w:cs="Arial"/>
                          <w:noProof/>
                          <w:color w:val="FFFFFF" w:themeColor="background1"/>
                          <w:sz w:val="22"/>
                          <w:szCs w:val="22"/>
                          <w:lang w:val="fr-FR"/>
                        </w:rPr>
                        <w:tab/>
                      </w:r>
                      <w:r w:rsidRPr="002046F1">
                        <w:rPr>
                          <w:rFonts w:ascii="Arial" w:hAnsi="Arial" w:cs="Arial"/>
                          <w:noProof/>
                          <w:color w:val="FFFFFF" w:themeColor="background1"/>
                          <w:sz w:val="22"/>
                          <w:szCs w:val="22"/>
                          <w:lang w:val="fr-FR" w:bidi="en-GB"/>
                        </w:rPr>
                        <w:t>+65 9017 4778</w:t>
                      </w:r>
                    </w:p>
                    <w:p w14:paraId="02909A9D" w14:textId="4F492BF8" w:rsidR="006F399B" w:rsidRDefault="006F399B" w:rsidP="006F399B">
                      <w:pPr>
                        <w:spacing w:line="276" w:lineRule="auto"/>
                        <w:ind w:left="1134"/>
                        <w:rPr>
                          <w:rFonts w:ascii="Arial" w:hAnsi="Arial" w:cs="Arial"/>
                          <w:noProof/>
                          <w:color w:val="FFFFFF" w:themeColor="background1"/>
                          <w:sz w:val="22"/>
                          <w:szCs w:val="22"/>
                          <w:lang w:val="fr-FR"/>
                        </w:rPr>
                      </w:pPr>
                      <w:r w:rsidRPr="002046F1">
                        <w:rPr>
                          <w:rFonts w:ascii="Arial" w:hAnsi="Arial" w:cs="Arial"/>
                          <w:noProof/>
                          <w:color w:val="FFFFFF" w:themeColor="background1"/>
                          <w:sz w:val="22"/>
                          <w:szCs w:val="22"/>
                          <w:lang w:val="fr-FR"/>
                        </w:rPr>
                        <w:t>E-Mail:</w:t>
                      </w:r>
                      <w:r w:rsidRPr="002046F1">
                        <w:rPr>
                          <w:rFonts w:ascii="Arial" w:hAnsi="Arial" w:cs="Arial"/>
                          <w:noProof/>
                          <w:color w:val="FFFFFF" w:themeColor="background1"/>
                          <w:sz w:val="22"/>
                          <w:szCs w:val="22"/>
                          <w:lang w:val="fr-FR"/>
                        </w:rPr>
                        <w:tab/>
                      </w:r>
                      <w:hyperlink r:id="rId15" w:history="1">
                        <w:r w:rsidR="00790BE7" w:rsidRPr="00ED1D0E">
                          <w:rPr>
                            <w:rStyle w:val="Hyperlink"/>
                            <w:rFonts w:ascii="Arial" w:hAnsi="Arial" w:cs="Arial"/>
                            <w:noProof/>
                            <w:sz w:val="22"/>
                            <w:szCs w:val="22"/>
                            <w:lang w:val="fr-FR"/>
                          </w:rPr>
                          <w:t>iclay@technical-group.com</w:t>
                        </w:r>
                      </w:hyperlink>
                    </w:p>
                    <w:p w14:paraId="00882566" w14:textId="77777777" w:rsidR="006F399B" w:rsidRPr="002046F1" w:rsidRDefault="006F399B" w:rsidP="006F399B">
                      <w:pPr>
                        <w:spacing w:line="360" w:lineRule="auto"/>
                        <w:ind w:left="1134"/>
                        <w:rPr>
                          <w:rFonts w:ascii="Arial" w:hAnsi="Arial" w:cs="Arial"/>
                          <w:noProof/>
                          <w:color w:val="FFFFFF" w:themeColor="background1"/>
                          <w:sz w:val="22"/>
                          <w:szCs w:val="22"/>
                          <w:lang w:val="fr-FR"/>
                        </w:rPr>
                      </w:pPr>
                    </w:p>
                    <w:p w14:paraId="020F5B8E" w14:textId="77777777" w:rsidR="006F399B" w:rsidRPr="0092666C" w:rsidRDefault="006F399B" w:rsidP="006F399B">
                      <w:pPr>
                        <w:spacing w:line="276" w:lineRule="auto"/>
                        <w:ind w:left="1134"/>
                        <w:rPr>
                          <w:rFonts w:ascii="Arial" w:hAnsi="Arial" w:cs="Arial"/>
                          <w:noProof/>
                          <w:color w:val="FFFFFF" w:themeColor="background1"/>
                          <w:sz w:val="22"/>
                          <w:szCs w:val="22"/>
                        </w:rPr>
                      </w:pPr>
                      <w:r w:rsidRPr="0092666C">
                        <w:rPr>
                          <w:rFonts w:ascii="Arial" w:hAnsi="Arial" w:cs="Arial"/>
                          <w:noProof/>
                          <w:color w:val="FFFFFF" w:themeColor="background1"/>
                          <w:sz w:val="22"/>
                          <w:szCs w:val="22"/>
                        </w:rPr>
                        <w:t>Lee Kok Leong, Technical Publicity</w:t>
                      </w:r>
                    </w:p>
                    <w:p w14:paraId="2238021E" w14:textId="77777777" w:rsidR="006F399B" w:rsidRPr="0092666C" w:rsidRDefault="006F399B" w:rsidP="006F399B">
                      <w:pPr>
                        <w:spacing w:line="276" w:lineRule="auto"/>
                        <w:ind w:left="1134"/>
                        <w:rPr>
                          <w:rFonts w:ascii="Arial" w:hAnsi="Arial" w:cs="Arial"/>
                          <w:noProof/>
                          <w:color w:val="FFFFFF" w:themeColor="background1"/>
                          <w:sz w:val="22"/>
                          <w:szCs w:val="22"/>
                        </w:rPr>
                      </w:pPr>
                      <w:r w:rsidRPr="0092666C">
                        <w:rPr>
                          <w:rFonts w:ascii="Arial" w:hAnsi="Arial" w:cs="Arial"/>
                          <w:noProof/>
                          <w:color w:val="FFFFFF" w:themeColor="background1"/>
                          <w:sz w:val="22"/>
                          <w:szCs w:val="22"/>
                        </w:rPr>
                        <w:t>Mobile:</w:t>
                      </w:r>
                      <w:r w:rsidRPr="0092666C">
                        <w:rPr>
                          <w:rFonts w:ascii="Arial" w:hAnsi="Arial" w:cs="Arial"/>
                          <w:noProof/>
                          <w:color w:val="FFFFFF" w:themeColor="background1"/>
                          <w:sz w:val="22"/>
                          <w:szCs w:val="22"/>
                        </w:rPr>
                        <w:tab/>
                      </w:r>
                      <w:r w:rsidRPr="0092666C">
                        <w:rPr>
                          <w:rFonts w:ascii="Arial" w:hAnsi="Arial" w:cs="Arial"/>
                          <w:noProof/>
                          <w:color w:val="FFFFFF" w:themeColor="background1"/>
                          <w:sz w:val="22"/>
                          <w:szCs w:val="22"/>
                          <w:lang w:bidi="en-GB"/>
                        </w:rPr>
                        <w:t>+65 9644 6072</w:t>
                      </w:r>
                    </w:p>
                    <w:p w14:paraId="59B5EDB5" w14:textId="77777777" w:rsidR="006F399B" w:rsidRPr="0092666C" w:rsidRDefault="006F399B" w:rsidP="006F399B">
                      <w:pPr>
                        <w:spacing w:line="276" w:lineRule="auto"/>
                        <w:ind w:left="1134"/>
                        <w:rPr>
                          <w:rFonts w:ascii="Arial" w:hAnsi="Arial" w:cs="Arial"/>
                          <w:noProof/>
                          <w:color w:val="FFFFFF" w:themeColor="background1"/>
                          <w:sz w:val="22"/>
                          <w:szCs w:val="22"/>
                        </w:rPr>
                      </w:pPr>
                      <w:r w:rsidRPr="0092666C">
                        <w:rPr>
                          <w:rFonts w:ascii="Arial" w:hAnsi="Arial" w:cs="Arial"/>
                          <w:noProof/>
                          <w:color w:val="FFFFFF" w:themeColor="background1"/>
                          <w:sz w:val="22"/>
                          <w:szCs w:val="22"/>
                        </w:rPr>
                        <w:t>E-Mail:</w:t>
                      </w:r>
                      <w:r w:rsidRPr="0092666C">
                        <w:rPr>
                          <w:rFonts w:ascii="Arial" w:hAnsi="Arial" w:cs="Arial"/>
                          <w:noProof/>
                          <w:color w:val="FFFFFF" w:themeColor="background1"/>
                          <w:sz w:val="22"/>
                          <w:szCs w:val="22"/>
                        </w:rPr>
                        <w:tab/>
                      </w:r>
                      <w:hyperlink r:id="rId16" w:history="1">
                        <w:r w:rsidRPr="0092666C">
                          <w:rPr>
                            <w:rStyle w:val="Hyperlink"/>
                            <w:rFonts w:ascii="Arial" w:hAnsi="Arial" w:cs="Arial"/>
                            <w:sz w:val="22"/>
                            <w:szCs w:val="22"/>
                            <w:lang w:bidi="en-GB"/>
                          </w:rPr>
                          <w:t>kllee@technical-group.com</w:t>
                        </w:r>
                      </w:hyperlink>
                      <w:r w:rsidRPr="0092666C">
                        <w:rPr>
                          <w:rStyle w:val="Hyperlink"/>
                          <w:rFonts w:ascii="Arial" w:hAnsi="Arial" w:cs="Arial"/>
                          <w:noProof/>
                          <w:color w:val="FFFFFF" w:themeColor="background1"/>
                          <w:sz w:val="22"/>
                          <w:szCs w:val="22"/>
                          <w:u w:val="none"/>
                        </w:rPr>
                        <w:br/>
                      </w:r>
                      <w:r w:rsidRPr="0092666C">
                        <w:rPr>
                          <w:rFonts w:ascii="Arial" w:hAnsi="Arial" w:cs="Arial"/>
                          <w:noProof/>
                          <w:color w:val="FFFFFF" w:themeColor="background1"/>
                          <w:sz w:val="22"/>
                          <w:szCs w:val="22"/>
                        </w:rPr>
                        <w:t xml:space="preserve"> </w:t>
                      </w:r>
                    </w:p>
                    <w:p w14:paraId="336D0D3D" w14:textId="77777777" w:rsidR="006F399B" w:rsidRPr="0092666C" w:rsidRDefault="006F399B" w:rsidP="006F399B">
                      <w:pPr>
                        <w:spacing w:line="276" w:lineRule="auto"/>
                        <w:ind w:left="567"/>
                        <w:rPr>
                          <w:rFonts w:ascii="Arial" w:hAnsi="Arial" w:cs="Arial"/>
                          <w:b/>
                          <w:noProof/>
                          <w:color w:val="FFFFFF" w:themeColor="background1"/>
                          <w:sz w:val="22"/>
                          <w:szCs w:val="22"/>
                        </w:rPr>
                      </w:pPr>
                    </w:p>
                    <w:p w14:paraId="79A19C19" w14:textId="77777777" w:rsidR="006F399B" w:rsidRPr="0092666C" w:rsidRDefault="006F399B" w:rsidP="006F399B">
                      <w:pPr>
                        <w:spacing w:line="276" w:lineRule="auto"/>
                        <w:ind w:left="567"/>
                        <w:rPr>
                          <w:rFonts w:ascii="Arial" w:hAnsi="Arial" w:cs="Arial"/>
                          <w:b/>
                          <w:noProof/>
                          <w:color w:val="FFFFFF" w:themeColor="background1"/>
                          <w:sz w:val="22"/>
                          <w:szCs w:val="22"/>
                        </w:rPr>
                      </w:pPr>
                    </w:p>
                    <w:p w14:paraId="47EE5B1A" w14:textId="77777777" w:rsidR="006F399B" w:rsidRPr="0092666C" w:rsidRDefault="006F399B" w:rsidP="006F399B">
                      <w:pPr>
                        <w:spacing w:line="276" w:lineRule="auto"/>
                        <w:ind w:left="567"/>
                        <w:rPr>
                          <w:rFonts w:ascii="Arial" w:hAnsi="Arial" w:cs="Arial"/>
                          <w:b/>
                          <w:noProof/>
                          <w:color w:val="FFFFFF" w:themeColor="background1"/>
                          <w:sz w:val="22"/>
                          <w:szCs w:val="22"/>
                        </w:rPr>
                      </w:pPr>
                    </w:p>
                    <w:p w14:paraId="1E29BD34" w14:textId="77777777" w:rsidR="006F399B" w:rsidRPr="0092666C" w:rsidRDefault="006F399B" w:rsidP="006F399B">
                      <w:pPr>
                        <w:spacing w:line="276" w:lineRule="auto"/>
                        <w:ind w:left="567"/>
                        <w:rPr>
                          <w:rFonts w:ascii="Arial" w:hAnsi="Arial" w:cs="Arial"/>
                          <w:b/>
                          <w:noProof/>
                          <w:color w:val="FFFFFF" w:themeColor="background1"/>
                          <w:sz w:val="22"/>
                          <w:szCs w:val="22"/>
                        </w:rPr>
                      </w:pPr>
                      <w:r w:rsidRPr="0092666C">
                        <w:rPr>
                          <w:rFonts w:ascii="Arial" w:hAnsi="Arial" w:cs="Arial"/>
                          <w:b/>
                          <w:noProof/>
                          <w:color w:val="FFFFFF" w:themeColor="background1"/>
                          <w:sz w:val="22"/>
                          <w:szCs w:val="22"/>
                        </w:rPr>
                        <w:t>Press contact HIMA Headquarters</w:t>
                      </w:r>
                    </w:p>
                    <w:p w14:paraId="424C35AE" w14:textId="77777777" w:rsidR="006F399B" w:rsidRPr="000D3BD0" w:rsidRDefault="006F399B" w:rsidP="006F399B">
                      <w:pPr>
                        <w:spacing w:line="276" w:lineRule="auto"/>
                        <w:ind w:left="567"/>
                        <w:rPr>
                          <w:rFonts w:ascii="Arial" w:hAnsi="Arial" w:cs="Arial"/>
                          <w:b/>
                          <w:noProof/>
                          <w:color w:val="FFFFFF" w:themeColor="background1"/>
                          <w:sz w:val="22"/>
                        </w:rPr>
                      </w:pPr>
                    </w:p>
                    <w:p w14:paraId="00B41A20" w14:textId="77777777" w:rsidR="006F399B" w:rsidRPr="000D3BD0" w:rsidRDefault="006F399B" w:rsidP="006F399B">
                      <w:pPr>
                        <w:spacing w:line="276" w:lineRule="auto"/>
                        <w:ind w:left="567"/>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185ADCCC" w14:textId="77777777" w:rsidR="006F399B" w:rsidRPr="000D3BD0" w:rsidRDefault="006F399B" w:rsidP="006F399B">
                      <w:pPr>
                        <w:spacing w:line="276" w:lineRule="auto"/>
                        <w:ind w:left="567"/>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70D5472A" w14:textId="77777777" w:rsidR="006F399B" w:rsidRPr="000D3BD0" w:rsidRDefault="006F399B" w:rsidP="006F399B">
                      <w:pPr>
                        <w:spacing w:line="276" w:lineRule="auto"/>
                        <w:ind w:left="567"/>
                        <w:rPr>
                          <w:rFonts w:ascii="Arial" w:eastAsia="Times New Roman" w:hAnsi="Arial" w:cs="Arial"/>
                          <w:noProof/>
                          <w:color w:val="FFFFFF" w:themeColor="background1"/>
                          <w:sz w:val="22"/>
                          <w:szCs w:val="22"/>
                        </w:rPr>
                      </w:pPr>
                      <w:bookmarkStart w:id="2" w:name="_Hlk488150510"/>
                      <w:r>
                        <w:rPr>
                          <w:rFonts w:ascii="Arial" w:eastAsia="Times New Roman" w:hAnsi="Arial" w:cs="Arial"/>
                          <w:noProof/>
                          <w:color w:val="FFFFFF" w:themeColor="background1"/>
                          <w:sz w:val="22"/>
                          <w:szCs w:val="22"/>
                        </w:rPr>
                        <w:t>Group Manager Global PR</w:t>
                      </w:r>
                    </w:p>
                    <w:bookmarkEnd w:id="2"/>
                    <w:p w14:paraId="4117FF6C" w14:textId="77777777" w:rsidR="006F399B" w:rsidRPr="000D3BD0" w:rsidRDefault="006F399B" w:rsidP="006F399B">
                      <w:pPr>
                        <w:spacing w:line="276" w:lineRule="auto"/>
                        <w:ind w:left="567"/>
                        <w:rPr>
                          <w:rFonts w:ascii="Arial" w:eastAsia="Times New Roman" w:hAnsi="Arial" w:cs="Arial"/>
                          <w:noProof/>
                          <w:color w:val="FFFFFF" w:themeColor="background1"/>
                          <w:sz w:val="22"/>
                          <w:szCs w:val="22"/>
                        </w:rPr>
                      </w:pPr>
                    </w:p>
                    <w:p w14:paraId="50AE9658" w14:textId="77777777" w:rsidR="006F399B" w:rsidRPr="009F79AC" w:rsidRDefault="006F399B" w:rsidP="006F399B">
                      <w:pPr>
                        <w:spacing w:line="276" w:lineRule="auto"/>
                        <w:ind w:left="567"/>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54CA8C14" w14:textId="77777777" w:rsidR="006F399B" w:rsidRPr="000D3BD0" w:rsidRDefault="006F399B" w:rsidP="006F399B">
                      <w:pPr>
                        <w:spacing w:line="276" w:lineRule="auto"/>
                        <w:ind w:left="567"/>
                        <w:rPr>
                          <w:rFonts w:ascii="Arial" w:eastAsia="Times New Roman" w:hAnsi="Arial" w:cs="Arial"/>
                          <w:color w:val="FFFFFF" w:themeColor="background1"/>
                          <w:sz w:val="22"/>
                          <w:szCs w:val="22"/>
                          <w:lang w:val="de-DE"/>
                        </w:rPr>
                      </w:pPr>
                      <w:r>
                        <w:rPr>
                          <w:rFonts w:ascii="Arial" w:eastAsia="Times New Roman" w:hAnsi="Arial" w:cs="Arial"/>
                          <w:noProof/>
                          <w:color w:val="FFFFFF" w:themeColor="background1"/>
                          <w:sz w:val="22"/>
                          <w:szCs w:val="22"/>
                          <w:lang w:val="de-DE"/>
                        </w:rPr>
                        <w:t>68782 Brue</w:t>
                      </w:r>
                      <w:r w:rsidRPr="000D3BD0">
                        <w:rPr>
                          <w:rFonts w:ascii="Arial" w:eastAsia="Times New Roman" w:hAnsi="Arial" w:cs="Arial"/>
                          <w:noProof/>
                          <w:color w:val="FFFFFF" w:themeColor="background1"/>
                          <w:sz w:val="22"/>
                          <w:szCs w:val="22"/>
                          <w:lang w:val="de-DE"/>
                        </w:rPr>
                        <w:t>hl</w:t>
                      </w:r>
                    </w:p>
                    <w:p w14:paraId="796CBA7F" w14:textId="77777777" w:rsidR="006F399B" w:rsidRPr="000D3BD0" w:rsidRDefault="006F399B" w:rsidP="006F399B">
                      <w:pPr>
                        <w:pStyle w:val="HimaAdresse"/>
                        <w:spacing w:line="276" w:lineRule="auto"/>
                        <w:ind w:left="567"/>
                        <w:jc w:val="left"/>
                      </w:pPr>
                      <w:r w:rsidRPr="000D3BD0">
                        <w:t>Phone:</w:t>
                      </w:r>
                      <w:r w:rsidRPr="000D3BD0">
                        <w:tab/>
                        <w:t>+49 6202 / 709-405</w:t>
                      </w:r>
                    </w:p>
                    <w:p w14:paraId="5B3B952B" w14:textId="77777777" w:rsidR="006F399B" w:rsidRPr="00444929" w:rsidRDefault="006F399B" w:rsidP="006F399B">
                      <w:pPr>
                        <w:pStyle w:val="HimaAdresse"/>
                        <w:spacing w:line="276" w:lineRule="auto"/>
                        <w:ind w:left="567"/>
                        <w:jc w:val="left"/>
                        <w:rPr>
                          <w:lang w:val="en-US"/>
                        </w:rPr>
                      </w:pPr>
                      <w:r w:rsidRPr="00444929">
                        <w:rPr>
                          <w:lang w:val="en-US"/>
                        </w:rPr>
                        <w:t>Fax:</w:t>
                      </w:r>
                      <w:r w:rsidRPr="00444929">
                        <w:rPr>
                          <w:lang w:val="en-US"/>
                        </w:rPr>
                        <w:tab/>
                        <w:t xml:space="preserve">+49 6202 / 709-123 </w:t>
                      </w:r>
                    </w:p>
                    <w:p w14:paraId="17D6765A" w14:textId="77777777" w:rsidR="006F399B" w:rsidRPr="00253121" w:rsidRDefault="006F399B" w:rsidP="006F399B">
                      <w:pPr>
                        <w:pStyle w:val="HimaAdresse"/>
                        <w:spacing w:line="276" w:lineRule="auto"/>
                        <w:ind w:left="567"/>
                        <w:jc w:val="left"/>
                        <w:rPr>
                          <w:lang w:val="en-US"/>
                        </w:rPr>
                      </w:pPr>
                      <w:r w:rsidRPr="000F37BB">
                        <w:rPr>
                          <w:lang w:val="en-US"/>
                        </w:rPr>
                        <w:t>E-Mail:</w:t>
                      </w:r>
                      <w:r w:rsidRPr="000F37BB">
                        <w:rPr>
                          <w:lang w:val="en-US"/>
                        </w:rPr>
                        <w:tab/>
                      </w:r>
                      <w:hyperlink r:id="rId17" w:history="1">
                        <w:r w:rsidRPr="00253121">
                          <w:rPr>
                            <w:rStyle w:val="Hyperlink"/>
                            <w:color w:val="FFFFFF" w:themeColor="background1"/>
                            <w:u w:val="none"/>
                            <w:lang w:val="en-US"/>
                          </w:rPr>
                          <w:t>d.plaga@hima.com</w:t>
                        </w:r>
                      </w:hyperlink>
                      <w:r w:rsidRPr="00253121">
                        <w:rPr>
                          <w:lang w:val="en-US"/>
                        </w:rPr>
                        <w:t xml:space="preserve"> </w:t>
                      </w:r>
                    </w:p>
                    <w:p w14:paraId="19872B78" w14:textId="77777777" w:rsidR="006F399B" w:rsidRPr="00253121" w:rsidRDefault="006F399B" w:rsidP="006F399B">
                      <w:pPr>
                        <w:pStyle w:val="HimaAdresse"/>
                        <w:spacing w:line="276" w:lineRule="auto"/>
                        <w:ind w:left="567"/>
                        <w:jc w:val="left"/>
                        <w:rPr>
                          <w:lang w:val="en-US"/>
                        </w:rPr>
                      </w:pPr>
                    </w:p>
                    <w:p w14:paraId="719B6D16" w14:textId="77777777" w:rsidR="006F399B" w:rsidRPr="009F79AC" w:rsidRDefault="006F399B" w:rsidP="006F399B">
                      <w:pPr>
                        <w:pStyle w:val="HimaAdresse"/>
                        <w:spacing w:line="276" w:lineRule="auto"/>
                        <w:ind w:left="567"/>
                        <w:jc w:val="left"/>
                        <w:rPr>
                          <w:rStyle w:val="Hyperlink"/>
                          <w:color w:val="FFFFFF" w:themeColor="background1"/>
                        </w:rPr>
                      </w:pPr>
                      <w:r w:rsidRPr="009F79AC">
                        <w:t>www.hima.com</w:t>
                      </w:r>
                    </w:p>
                    <w:p w14:paraId="72B4E4AB" w14:textId="77777777" w:rsidR="006F399B" w:rsidRPr="00253121" w:rsidRDefault="006F399B" w:rsidP="006F399B">
                      <w:pPr>
                        <w:spacing w:line="276" w:lineRule="auto"/>
                        <w:ind w:left="567"/>
                        <w:rPr>
                          <w:rFonts w:ascii="Arial" w:hAnsi="Arial" w:cs="Arial"/>
                          <w:b/>
                          <w:noProof/>
                          <w:color w:val="FFFFFF" w:themeColor="background1"/>
                          <w:sz w:val="22"/>
                          <w:szCs w:val="22"/>
                        </w:rPr>
                      </w:pPr>
                    </w:p>
                    <w:p w14:paraId="20B561BE" w14:textId="77777777" w:rsidR="006F399B" w:rsidRPr="00253121" w:rsidRDefault="006F399B" w:rsidP="006F399B">
                      <w:pPr>
                        <w:spacing w:line="276" w:lineRule="auto"/>
                        <w:ind w:left="567"/>
                        <w:rPr>
                          <w:rFonts w:ascii="Arial" w:hAnsi="Arial" w:cs="Arial"/>
                          <w:b/>
                          <w:noProof/>
                          <w:color w:val="FFFFFF" w:themeColor="background1"/>
                          <w:sz w:val="22"/>
                          <w:szCs w:val="22"/>
                        </w:rPr>
                      </w:pPr>
                    </w:p>
                    <w:p w14:paraId="697385F8" w14:textId="77777777" w:rsidR="006F399B" w:rsidRPr="0092666C" w:rsidRDefault="006F399B" w:rsidP="006F399B">
                      <w:pPr>
                        <w:pStyle w:val="HimaAdresse"/>
                        <w:ind w:left="0"/>
                        <w:jc w:val="left"/>
                      </w:pPr>
                    </w:p>
                    <w:p w14:paraId="0FE77408" w14:textId="77777777" w:rsidR="006F399B" w:rsidRPr="00253121" w:rsidRDefault="006F399B" w:rsidP="006F399B">
                      <w:pPr>
                        <w:rPr>
                          <w:rFonts w:ascii="Arial" w:hAnsi="Arial" w:cs="Arial"/>
                          <w:sz w:val="22"/>
                          <w:szCs w:val="22"/>
                        </w:rPr>
                      </w:pPr>
                    </w:p>
                    <w:p w14:paraId="3D5B10D4" w14:textId="77777777" w:rsidR="006F399B" w:rsidRPr="00253121" w:rsidRDefault="006F399B" w:rsidP="006F399B">
                      <w:pPr>
                        <w:rPr>
                          <w:rFonts w:ascii="Arial" w:hAnsi="Arial" w:cs="Arial"/>
                          <w:sz w:val="22"/>
                          <w:szCs w:val="22"/>
                        </w:rPr>
                      </w:pPr>
                    </w:p>
                  </w:txbxContent>
                </v:textbox>
                <w10:wrap type="square"/>
              </v:shape>
            </w:pict>
          </mc:Fallback>
        </mc:AlternateContent>
      </w:r>
      <w:r>
        <w:rPr>
          <w:rStyle w:val="Hyperlink"/>
          <w:rFonts w:ascii="Arial" w:hAnsi="Arial" w:cs="Arial"/>
          <w:sz w:val="22"/>
          <w:szCs w:val="22"/>
        </w:rPr>
        <w:t xml:space="preserve"> </w:t>
      </w:r>
    </w:p>
    <w:sectPr w:rsidR="00970105" w:rsidRPr="0092666C" w:rsidSect="00E12613">
      <w:footerReference w:type="even" r:id="rId18"/>
      <w:footerReference w:type="default" r:id="rId19"/>
      <w:headerReference w:type="first" r:id="rId20"/>
      <w:footerReference w:type="first" r:id="rId21"/>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5EA3C" w14:textId="77777777" w:rsidR="0025373D" w:rsidRDefault="0025373D">
      <w:r>
        <w:separator/>
      </w:r>
    </w:p>
  </w:endnote>
  <w:endnote w:type="continuationSeparator" w:id="0">
    <w:p w14:paraId="79436EFC" w14:textId="77777777" w:rsidR="0025373D" w:rsidRDefault="002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1FDE1" w14:textId="2F9BAAC8" w:rsidR="00F11B9F" w:rsidRDefault="00C750C1" w:rsidP="00F11B9F">
    <w:pPr>
      <w:pStyle w:val="Fuzeile"/>
    </w:pPr>
    <w:r>
      <w:rPr>
        <w:noProof/>
        <w:lang w:val="de-DE" w:eastAsia="de-DE"/>
      </w:rPr>
      <w:drawing>
        <wp:anchor distT="0" distB="0" distL="114300" distR="114300" simplePos="0" relativeHeight="251660288" behindDoc="1" locked="0" layoutInCell="1" allowOverlap="1" wp14:anchorId="2779143F" wp14:editId="78F099AB">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7BD1B"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6D268266" w14:textId="01F396E6" w:rsidR="00DC63F4" w:rsidRDefault="00F871B2" w:rsidP="00F11B9F">
    <w:pPr>
      <w:pStyle w:val="Fuzeile"/>
    </w:pPr>
    <w:r>
      <w:rPr>
        <w:noProof/>
        <w:lang w:val="de-DE" w:eastAsia="de-DE"/>
      </w:rPr>
      <mc:AlternateContent>
        <mc:Choice Requires="wps">
          <w:drawing>
            <wp:anchor distT="0" distB="0" distL="114300" distR="114300" simplePos="0" relativeHeight="251662336" behindDoc="1" locked="0" layoutInCell="1" allowOverlap="1" wp14:anchorId="46A891D0" wp14:editId="5635FBC5">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FBCDF9"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D4CF" w14:textId="2D5EB2CC" w:rsidR="00B2452F" w:rsidRDefault="00B2452F" w:rsidP="00B2452F">
    <w:pPr>
      <w:pStyle w:val="Fuzeile"/>
    </w:pPr>
    <w:r>
      <w:rPr>
        <w:noProof/>
        <w:lang w:val="de-DE" w:eastAsia="de-DE"/>
      </w:rPr>
      <w:drawing>
        <wp:anchor distT="0" distB="0" distL="114300" distR="114300" simplePos="0" relativeHeight="251664384" behindDoc="1" locked="0" layoutInCell="1" allowOverlap="1" wp14:anchorId="392CC9CA" wp14:editId="3EA15E79">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55B27" w14:textId="512C6EBD"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7C33F8">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30E11978" w14:textId="24FE0BE9" w:rsidR="00B2452F" w:rsidRDefault="00704391">
    <w:pPr>
      <w:pStyle w:val="Fuzeile"/>
    </w:pPr>
    <w:r>
      <w:rPr>
        <w:noProof/>
        <w:lang w:val="de-DE" w:eastAsia="de-DE"/>
      </w:rPr>
      <mc:AlternateContent>
        <mc:Choice Requires="wps">
          <w:drawing>
            <wp:anchor distT="0" distB="0" distL="114300" distR="114300" simplePos="0" relativeHeight="251665408" behindDoc="1" locked="0" layoutInCell="1" allowOverlap="1" wp14:anchorId="4975CC92" wp14:editId="0851647E">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01101216" w14:textId="6FA81E2A"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75CC92" id="Rechteck 193" o:spid="_x0000_s1028"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style="mso-next-textbox:#Textfeld 2">
                <w:txbxContent>
                  <w:p w14:paraId="01101216" w14:textId="6FA81E2A"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94162" w14:textId="2C49D185" w:rsidR="005F24CC" w:rsidRDefault="005F24CC">
    <w:pPr>
      <w:pStyle w:val="Fuzeile"/>
    </w:pPr>
    <w:r>
      <w:rPr>
        <w:noProof/>
        <w:lang w:val="de-DE" w:eastAsia="de-DE"/>
      </w:rPr>
      <w:drawing>
        <wp:anchor distT="0" distB="0" distL="114300" distR="114300" simplePos="0" relativeHeight="251659264" behindDoc="1" locked="0" layoutInCell="1" allowOverlap="1" wp14:anchorId="742637EA" wp14:editId="21FF0DED">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65B16" w14:textId="77777777" w:rsidR="0025373D" w:rsidRDefault="0025373D">
      <w:r>
        <w:separator/>
      </w:r>
    </w:p>
  </w:footnote>
  <w:footnote w:type="continuationSeparator" w:id="0">
    <w:p w14:paraId="234D0F01" w14:textId="77777777" w:rsidR="0025373D" w:rsidRDefault="0025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03E2" w14:textId="3E538370" w:rsidR="00EF0647" w:rsidRDefault="00442A9C" w:rsidP="00B35F64">
    <w:pPr>
      <w:pStyle w:val="Kopfzeile"/>
      <w:ind w:left="-1701" w:firstLine="1701"/>
      <w:rPr>
        <w:noProof/>
        <w:lang w:val="de-DE" w:eastAsia="de-DE"/>
      </w:rPr>
    </w:pPr>
    <w:r>
      <w:rPr>
        <w:noProof/>
        <w:lang w:val="de-DE" w:eastAsia="de-DE"/>
      </w:rPr>
      <w:drawing>
        <wp:anchor distT="0" distB="0" distL="114300" distR="114300" simplePos="0" relativeHeight="251666432" behindDoc="1" locked="0" layoutInCell="1" allowOverlap="1" wp14:anchorId="3AA455D2" wp14:editId="59B60545">
          <wp:simplePos x="0" y="0"/>
          <wp:positionH relativeFrom="column">
            <wp:posOffset>-1552574</wp:posOffset>
          </wp:positionH>
          <wp:positionV relativeFrom="paragraph">
            <wp:posOffset>0</wp:posOffset>
          </wp:positionV>
          <wp:extent cx="7578090" cy="1943100"/>
          <wp:effectExtent l="0" t="0" r="3810" b="0"/>
          <wp:wrapNone/>
          <wp:docPr id="5" name="Grafik 5" descr="C:\Users\kump\AppData\Local\Microsoft\Windows\INetCache\Content.Word\^1FEE0F6FEF40F92DC9AD4F9967621CDF00A6AC0F4F9B769BD8^pimgpsh_mobile_sav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p\AppData\Local\Microsoft\Windows\INetCache\Content.Word\^1FEE0F6FEF40F92DC9AD4F9967621CDF00A6AC0F4F9B769BD8^pimgpsh_mobile_sav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FBB88" w14:textId="51CB0C8B" w:rsidR="00EF0647" w:rsidRDefault="00EF0647" w:rsidP="00B35F64">
    <w:pPr>
      <w:pStyle w:val="Kopfzeile"/>
      <w:ind w:left="-1701" w:firstLine="1701"/>
      <w:rPr>
        <w:noProof/>
        <w:lang w:val="de-DE" w:eastAsia="de-DE"/>
      </w:rPr>
    </w:pPr>
  </w:p>
  <w:p w14:paraId="29379D64" w14:textId="32B1495C" w:rsidR="003B6D22" w:rsidRDefault="003B6D22" w:rsidP="00B35F64">
    <w:pPr>
      <w:pStyle w:val="Kopfzeile"/>
      <w:ind w:left="-1701" w:firstLine="1701"/>
      <w:rPr>
        <w:noProof/>
        <w:lang w:val="de-DE" w:eastAsia="de-DE"/>
      </w:rPr>
    </w:pPr>
  </w:p>
  <w:p w14:paraId="1FECBB52" w14:textId="70719079" w:rsidR="003B6D22" w:rsidRDefault="003B6D22" w:rsidP="00B35F64">
    <w:pPr>
      <w:pStyle w:val="Kopfzeile"/>
      <w:ind w:left="-1701" w:firstLine="1701"/>
      <w:rPr>
        <w:noProof/>
        <w:lang w:val="de-DE" w:eastAsia="de-DE"/>
      </w:rPr>
    </w:pPr>
  </w:p>
  <w:p w14:paraId="57DAED76" w14:textId="6A6411D6" w:rsidR="003B6D22" w:rsidRDefault="003B6D22" w:rsidP="00B35F64">
    <w:pPr>
      <w:pStyle w:val="Kopfzeile"/>
      <w:ind w:left="-1701" w:firstLine="1701"/>
      <w:rPr>
        <w:noProof/>
        <w:lang w:val="de-DE" w:eastAsia="de-DE"/>
      </w:rPr>
    </w:pPr>
  </w:p>
  <w:p w14:paraId="04D4BC4F" w14:textId="34CF7FB0" w:rsidR="003B6D22" w:rsidRDefault="003B6D22" w:rsidP="00B35F64">
    <w:pPr>
      <w:pStyle w:val="Kopfzeile"/>
      <w:ind w:left="-1701" w:firstLine="1701"/>
      <w:rPr>
        <w:noProof/>
        <w:lang w:val="de-DE" w:eastAsia="de-DE"/>
      </w:rPr>
    </w:pPr>
  </w:p>
  <w:p w14:paraId="7048E083" w14:textId="1C2B6E30" w:rsidR="003B6D22" w:rsidRDefault="003B6D22" w:rsidP="00B35F64">
    <w:pPr>
      <w:pStyle w:val="Kopfzeile"/>
      <w:ind w:left="-1701" w:firstLine="1701"/>
      <w:rPr>
        <w:noProof/>
        <w:lang w:val="de-DE" w:eastAsia="de-DE"/>
      </w:rPr>
    </w:pPr>
  </w:p>
  <w:p w14:paraId="36D9FC2C" w14:textId="1ED1A8E9" w:rsidR="003B6D22" w:rsidRPr="00EF0647" w:rsidRDefault="003B6D22" w:rsidP="00B35F64">
    <w:pPr>
      <w:pStyle w:val="Kopfzeile"/>
      <w:ind w:left="-1701" w:firstLine="1701"/>
      <w:rPr>
        <w:noProof/>
        <w:sz w:val="22"/>
        <w:lang w:val="de-DE" w:eastAsia="de-DE"/>
      </w:rPr>
    </w:pPr>
  </w:p>
  <w:p w14:paraId="63AC041E" w14:textId="77777777" w:rsidR="003B6D22" w:rsidRDefault="003B6D22" w:rsidP="00C1784F">
    <w:pPr>
      <w:pStyle w:val="Kopfzeile"/>
      <w:ind w:left="-1701" w:firstLine="1701"/>
      <w:jc w:val="right"/>
      <w:rPr>
        <w:noProof/>
        <w:lang w:val="de-DE" w:eastAsia="de-DE"/>
      </w:rPr>
    </w:pPr>
  </w:p>
  <w:p w14:paraId="5926CE76" w14:textId="0421E78F" w:rsidR="003B6D22" w:rsidRDefault="003B6D22" w:rsidP="00B35F64">
    <w:pPr>
      <w:pStyle w:val="Kopfzeile"/>
      <w:ind w:left="-1701" w:firstLine="1701"/>
      <w:rPr>
        <w:noProof/>
        <w:lang w:val="de-DE" w:eastAsia="de-DE"/>
      </w:rPr>
    </w:pPr>
  </w:p>
  <w:p w14:paraId="40CB5D5C" w14:textId="258F5592" w:rsidR="003B6D22" w:rsidRDefault="003B6D22" w:rsidP="00B35F64">
    <w:pPr>
      <w:pStyle w:val="Kopfzeile"/>
      <w:ind w:left="-1701" w:firstLine="1701"/>
      <w:rPr>
        <w:noProof/>
        <w:lang w:val="de-DE" w:eastAsia="de-DE"/>
      </w:rPr>
    </w:pPr>
  </w:p>
  <w:p w14:paraId="54C959C1" w14:textId="77777777" w:rsidR="003B6D22" w:rsidRDefault="003B6D22" w:rsidP="00B35F64">
    <w:pPr>
      <w:pStyle w:val="Kopfzeile"/>
      <w:ind w:left="-1701" w:firstLine="1701"/>
      <w:rPr>
        <w:noProof/>
        <w:lang w:val="de-DE" w:eastAsia="de-DE"/>
      </w:rPr>
    </w:pPr>
  </w:p>
  <w:p w14:paraId="3D845D78"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A36609A"/>
    <w:multiLevelType w:val="multilevel"/>
    <w:tmpl w:val="7A465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71774F0"/>
    <w:multiLevelType w:val="multilevel"/>
    <w:tmpl w:val="E9586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C692036"/>
    <w:multiLevelType w:val="hybridMultilevel"/>
    <w:tmpl w:val="A61AA2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A6518E2"/>
    <w:multiLevelType w:val="multilevel"/>
    <w:tmpl w:val="8634E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DA9715A"/>
    <w:multiLevelType w:val="multilevel"/>
    <w:tmpl w:val="9050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1">
    <w:nsid w:val="3D773BDD"/>
    <w:multiLevelType w:val="multilevel"/>
    <w:tmpl w:val="AF560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49FD45B0"/>
    <w:multiLevelType w:val="hybridMultilevel"/>
    <w:tmpl w:val="9B8CDF9A"/>
    <w:lvl w:ilvl="0" w:tplc="52BE948E">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nsid w:val="53442248"/>
    <w:multiLevelType w:val="hybridMultilevel"/>
    <w:tmpl w:val="575A98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nsid w:val="68CE749B"/>
    <w:multiLevelType w:val="hybridMultilevel"/>
    <w:tmpl w:val="718EC50A"/>
    <w:lvl w:ilvl="0" w:tplc="A4B0800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16"/>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8"/>
  </w:num>
  <w:num w:numId="9">
    <w:abstractNumId w:val="3"/>
  </w:num>
  <w:num w:numId="10">
    <w:abstractNumId w:val="15"/>
  </w:num>
  <w:num w:numId="11">
    <w:abstractNumId w:val="4"/>
  </w:num>
  <w:num w:numId="12">
    <w:abstractNumId w:val="11"/>
  </w:num>
  <w:num w:numId="13">
    <w:abstractNumId w:val="7"/>
  </w:num>
  <w:num w:numId="14">
    <w:abstractNumId w:val="8"/>
  </w:num>
  <w:num w:numId="15">
    <w:abstractNumId w:val="5"/>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2" w:dllVersion="6"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AE"/>
    <w:rsid w:val="00002C93"/>
    <w:rsid w:val="00005475"/>
    <w:rsid w:val="00005C5B"/>
    <w:rsid w:val="00005CD0"/>
    <w:rsid w:val="00007F6D"/>
    <w:rsid w:val="00010FF9"/>
    <w:rsid w:val="00024A3F"/>
    <w:rsid w:val="00030677"/>
    <w:rsid w:val="000323CF"/>
    <w:rsid w:val="0003571F"/>
    <w:rsid w:val="00036CE8"/>
    <w:rsid w:val="00036D67"/>
    <w:rsid w:val="000430EC"/>
    <w:rsid w:val="000462A9"/>
    <w:rsid w:val="00047718"/>
    <w:rsid w:val="00057741"/>
    <w:rsid w:val="000604A6"/>
    <w:rsid w:val="0006268C"/>
    <w:rsid w:val="000654C0"/>
    <w:rsid w:val="00070134"/>
    <w:rsid w:val="00072FE2"/>
    <w:rsid w:val="000730C1"/>
    <w:rsid w:val="00074039"/>
    <w:rsid w:val="00075184"/>
    <w:rsid w:val="00076A9F"/>
    <w:rsid w:val="00082F44"/>
    <w:rsid w:val="0008557E"/>
    <w:rsid w:val="000878B3"/>
    <w:rsid w:val="000900B4"/>
    <w:rsid w:val="00092BCA"/>
    <w:rsid w:val="00094408"/>
    <w:rsid w:val="000A45AE"/>
    <w:rsid w:val="000A5E0A"/>
    <w:rsid w:val="000A72BF"/>
    <w:rsid w:val="000B0D4D"/>
    <w:rsid w:val="000B4238"/>
    <w:rsid w:val="000B7617"/>
    <w:rsid w:val="000B790F"/>
    <w:rsid w:val="000C626C"/>
    <w:rsid w:val="000C6454"/>
    <w:rsid w:val="000D0A86"/>
    <w:rsid w:val="000D26EF"/>
    <w:rsid w:val="000D4435"/>
    <w:rsid w:val="000D7E92"/>
    <w:rsid w:val="000E0544"/>
    <w:rsid w:val="000E4592"/>
    <w:rsid w:val="000E6C11"/>
    <w:rsid w:val="000E71B3"/>
    <w:rsid w:val="000E7DB6"/>
    <w:rsid w:val="000F1B00"/>
    <w:rsid w:val="000F375F"/>
    <w:rsid w:val="000F37BB"/>
    <w:rsid w:val="000F6DC3"/>
    <w:rsid w:val="001018E3"/>
    <w:rsid w:val="001037E1"/>
    <w:rsid w:val="001060A4"/>
    <w:rsid w:val="001065C6"/>
    <w:rsid w:val="00106DFA"/>
    <w:rsid w:val="0010726A"/>
    <w:rsid w:val="00111B93"/>
    <w:rsid w:val="00112AC4"/>
    <w:rsid w:val="00113EAB"/>
    <w:rsid w:val="001142EF"/>
    <w:rsid w:val="0011508F"/>
    <w:rsid w:val="0012013D"/>
    <w:rsid w:val="00120758"/>
    <w:rsid w:val="00120AF6"/>
    <w:rsid w:val="00121339"/>
    <w:rsid w:val="00121416"/>
    <w:rsid w:val="00122C81"/>
    <w:rsid w:val="00124B6D"/>
    <w:rsid w:val="00125DE3"/>
    <w:rsid w:val="00126E62"/>
    <w:rsid w:val="001307B1"/>
    <w:rsid w:val="001333C0"/>
    <w:rsid w:val="00135E39"/>
    <w:rsid w:val="00136A5F"/>
    <w:rsid w:val="001402CA"/>
    <w:rsid w:val="0014092F"/>
    <w:rsid w:val="00141C77"/>
    <w:rsid w:val="00151332"/>
    <w:rsid w:val="001523DF"/>
    <w:rsid w:val="00153D37"/>
    <w:rsid w:val="0016380E"/>
    <w:rsid w:val="0016773C"/>
    <w:rsid w:val="00171633"/>
    <w:rsid w:val="00172B80"/>
    <w:rsid w:val="00175579"/>
    <w:rsid w:val="00175B8F"/>
    <w:rsid w:val="001817E2"/>
    <w:rsid w:val="00185DC3"/>
    <w:rsid w:val="001861AC"/>
    <w:rsid w:val="00190509"/>
    <w:rsid w:val="00190B32"/>
    <w:rsid w:val="00191126"/>
    <w:rsid w:val="0019219F"/>
    <w:rsid w:val="001960FD"/>
    <w:rsid w:val="001A17CD"/>
    <w:rsid w:val="001A23B5"/>
    <w:rsid w:val="001A428F"/>
    <w:rsid w:val="001A6344"/>
    <w:rsid w:val="001B1128"/>
    <w:rsid w:val="001B1AC9"/>
    <w:rsid w:val="001C2089"/>
    <w:rsid w:val="001C39C8"/>
    <w:rsid w:val="001C4B50"/>
    <w:rsid w:val="001C5445"/>
    <w:rsid w:val="001D0745"/>
    <w:rsid w:val="001D2307"/>
    <w:rsid w:val="001D2668"/>
    <w:rsid w:val="001D573A"/>
    <w:rsid w:val="001D70E3"/>
    <w:rsid w:val="001D7251"/>
    <w:rsid w:val="001D74F1"/>
    <w:rsid w:val="001E2B94"/>
    <w:rsid w:val="001F2575"/>
    <w:rsid w:val="002012D8"/>
    <w:rsid w:val="002016EF"/>
    <w:rsid w:val="00202B65"/>
    <w:rsid w:val="002046F1"/>
    <w:rsid w:val="002054E4"/>
    <w:rsid w:val="00207885"/>
    <w:rsid w:val="00214F2A"/>
    <w:rsid w:val="002201C4"/>
    <w:rsid w:val="002225C7"/>
    <w:rsid w:val="0022337D"/>
    <w:rsid w:val="002236B5"/>
    <w:rsid w:val="002275B3"/>
    <w:rsid w:val="00227F95"/>
    <w:rsid w:val="002353A8"/>
    <w:rsid w:val="002355F5"/>
    <w:rsid w:val="00235C31"/>
    <w:rsid w:val="002364D0"/>
    <w:rsid w:val="0024007B"/>
    <w:rsid w:val="00240160"/>
    <w:rsid w:val="00241498"/>
    <w:rsid w:val="00242122"/>
    <w:rsid w:val="00242EC9"/>
    <w:rsid w:val="002466EA"/>
    <w:rsid w:val="00246721"/>
    <w:rsid w:val="002472C3"/>
    <w:rsid w:val="00250F8A"/>
    <w:rsid w:val="00253121"/>
    <w:rsid w:val="0025373D"/>
    <w:rsid w:val="00254096"/>
    <w:rsid w:val="00256EEA"/>
    <w:rsid w:val="002608B0"/>
    <w:rsid w:val="00271AA2"/>
    <w:rsid w:val="00273698"/>
    <w:rsid w:val="00274402"/>
    <w:rsid w:val="00276A23"/>
    <w:rsid w:val="00277F72"/>
    <w:rsid w:val="0028068D"/>
    <w:rsid w:val="00280A85"/>
    <w:rsid w:val="00281007"/>
    <w:rsid w:val="00281D85"/>
    <w:rsid w:val="0028263A"/>
    <w:rsid w:val="002838E9"/>
    <w:rsid w:val="002904FA"/>
    <w:rsid w:val="00291597"/>
    <w:rsid w:val="0029194F"/>
    <w:rsid w:val="00292BDA"/>
    <w:rsid w:val="00296B71"/>
    <w:rsid w:val="00297BEE"/>
    <w:rsid w:val="002A0287"/>
    <w:rsid w:val="002A151F"/>
    <w:rsid w:val="002A2C2A"/>
    <w:rsid w:val="002A5ABC"/>
    <w:rsid w:val="002A6843"/>
    <w:rsid w:val="002A7FDE"/>
    <w:rsid w:val="002B1009"/>
    <w:rsid w:val="002B168B"/>
    <w:rsid w:val="002B191E"/>
    <w:rsid w:val="002B48B7"/>
    <w:rsid w:val="002B5CEC"/>
    <w:rsid w:val="002C22F1"/>
    <w:rsid w:val="002C5768"/>
    <w:rsid w:val="002C79BD"/>
    <w:rsid w:val="002D0E86"/>
    <w:rsid w:val="002D2F4A"/>
    <w:rsid w:val="002D434F"/>
    <w:rsid w:val="002D5BDC"/>
    <w:rsid w:val="002E01FA"/>
    <w:rsid w:val="002E26C4"/>
    <w:rsid w:val="002E4EAC"/>
    <w:rsid w:val="002E5CE8"/>
    <w:rsid w:val="002E7431"/>
    <w:rsid w:val="002F5FA0"/>
    <w:rsid w:val="00300E24"/>
    <w:rsid w:val="00301779"/>
    <w:rsid w:val="00302635"/>
    <w:rsid w:val="00304358"/>
    <w:rsid w:val="003058F9"/>
    <w:rsid w:val="00305EA6"/>
    <w:rsid w:val="0030739B"/>
    <w:rsid w:val="00307BE8"/>
    <w:rsid w:val="00317F9D"/>
    <w:rsid w:val="003213C3"/>
    <w:rsid w:val="00322B50"/>
    <w:rsid w:val="00322E46"/>
    <w:rsid w:val="003231E7"/>
    <w:rsid w:val="0032363E"/>
    <w:rsid w:val="0032430E"/>
    <w:rsid w:val="00324438"/>
    <w:rsid w:val="0032525D"/>
    <w:rsid w:val="00330CE3"/>
    <w:rsid w:val="00333796"/>
    <w:rsid w:val="003345B2"/>
    <w:rsid w:val="00340E1C"/>
    <w:rsid w:val="0034398B"/>
    <w:rsid w:val="003445FE"/>
    <w:rsid w:val="00344910"/>
    <w:rsid w:val="00347A0E"/>
    <w:rsid w:val="00350D51"/>
    <w:rsid w:val="003523EA"/>
    <w:rsid w:val="00356E0A"/>
    <w:rsid w:val="003642CA"/>
    <w:rsid w:val="003662AF"/>
    <w:rsid w:val="00366A3C"/>
    <w:rsid w:val="0037447B"/>
    <w:rsid w:val="003809A9"/>
    <w:rsid w:val="003836E8"/>
    <w:rsid w:val="00385BBD"/>
    <w:rsid w:val="00386AD1"/>
    <w:rsid w:val="00386EA2"/>
    <w:rsid w:val="00387D8F"/>
    <w:rsid w:val="003930A8"/>
    <w:rsid w:val="003931FA"/>
    <w:rsid w:val="00394C7D"/>
    <w:rsid w:val="00397993"/>
    <w:rsid w:val="003A4F4C"/>
    <w:rsid w:val="003A7D3C"/>
    <w:rsid w:val="003B4BC3"/>
    <w:rsid w:val="003B51D5"/>
    <w:rsid w:val="003B525F"/>
    <w:rsid w:val="003B6D22"/>
    <w:rsid w:val="003B77EB"/>
    <w:rsid w:val="003C78A5"/>
    <w:rsid w:val="003D1345"/>
    <w:rsid w:val="003D251E"/>
    <w:rsid w:val="003D2BA2"/>
    <w:rsid w:val="003D7073"/>
    <w:rsid w:val="003E04D0"/>
    <w:rsid w:val="003E0D48"/>
    <w:rsid w:val="003E1473"/>
    <w:rsid w:val="003E19F9"/>
    <w:rsid w:val="003E6305"/>
    <w:rsid w:val="003F18F2"/>
    <w:rsid w:val="003F1B7B"/>
    <w:rsid w:val="003F1E85"/>
    <w:rsid w:val="003F3E37"/>
    <w:rsid w:val="004009E4"/>
    <w:rsid w:val="00400D47"/>
    <w:rsid w:val="0040183A"/>
    <w:rsid w:val="004042D6"/>
    <w:rsid w:val="0040558D"/>
    <w:rsid w:val="00410257"/>
    <w:rsid w:val="00413380"/>
    <w:rsid w:val="004168E2"/>
    <w:rsid w:val="00421F90"/>
    <w:rsid w:val="00424578"/>
    <w:rsid w:val="0042482C"/>
    <w:rsid w:val="004400BF"/>
    <w:rsid w:val="00440A28"/>
    <w:rsid w:val="00441B9C"/>
    <w:rsid w:val="00442A9C"/>
    <w:rsid w:val="00442DB2"/>
    <w:rsid w:val="0044338F"/>
    <w:rsid w:val="00445CD9"/>
    <w:rsid w:val="00451ACA"/>
    <w:rsid w:val="00452909"/>
    <w:rsid w:val="00454A74"/>
    <w:rsid w:val="00460AA9"/>
    <w:rsid w:val="00460C74"/>
    <w:rsid w:val="00461CC1"/>
    <w:rsid w:val="00462CF9"/>
    <w:rsid w:val="0046363C"/>
    <w:rsid w:val="004644EE"/>
    <w:rsid w:val="00466261"/>
    <w:rsid w:val="004665E4"/>
    <w:rsid w:val="004670E6"/>
    <w:rsid w:val="004709F9"/>
    <w:rsid w:val="00471A8B"/>
    <w:rsid w:val="0048113A"/>
    <w:rsid w:val="004813D9"/>
    <w:rsid w:val="00482826"/>
    <w:rsid w:val="004845BA"/>
    <w:rsid w:val="00484A9C"/>
    <w:rsid w:val="004852BA"/>
    <w:rsid w:val="00491250"/>
    <w:rsid w:val="00491A9B"/>
    <w:rsid w:val="00491E74"/>
    <w:rsid w:val="00492175"/>
    <w:rsid w:val="00492223"/>
    <w:rsid w:val="00492370"/>
    <w:rsid w:val="00493167"/>
    <w:rsid w:val="0049356C"/>
    <w:rsid w:val="00493B71"/>
    <w:rsid w:val="004949FA"/>
    <w:rsid w:val="004968FC"/>
    <w:rsid w:val="004A3C79"/>
    <w:rsid w:val="004A68CC"/>
    <w:rsid w:val="004A7CEA"/>
    <w:rsid w:val="004B132D"/>
    <w:rsid w:val="004B3A43"/>
    <w:rsid w:val="004B5752"/>
    <w:rsid w:val="004B65BC"/>
    <w:rsid w:val="004B6767"/>
    <w:rsid w:val="004B6AB2"/>
    <w:rsid w:val="004B71AE"/>
    <w:rsid w:val="004C19A3"/>
    <w:rsid w:val="004D0F06"/>
    <w:rsid w:val="004D167C"/>
    <w:rsid w:val="004D17B2"/>
    <w:rsid w:val="004D2BCE"/>
    <w:rsid w:val="004D2D6D"/>
    <w:rsid w:val="004D2E1C"/>
    <w:rsid w:val="004D3A11"/>
    <w:rsid w:val="004D73CE"/>
    <w:rsid w:val="004E1DDE"/>
    <w:rsid w:val="004E5E4D"/>
    <w:rsid w:val="004E652A"/>
    <w:rsid w:val="004E7B1F"/>
    <w:rsid w:val="004F0FED"/>
    <w:rsid w:val="004F1333"/>
    <w:rsid w:val="004F3717"/>
    <w:rsid w:val="004F50C7"/>
    <w:rsid w:val="004F6A8A"/>
    <w:rsid w:val="004F71CC"/>
    <w:rsid w:val="004F7C53"/>
    <w:rsid w:val="0050045C"/>
    <w:rsid w:val="00500885"/>
    <w:rsid w:val="00502990"/>
    <w:rsid w:val="005030B9"/>
    <w:rsid w:val="00503C75"/>
    <w:rsid w:val="00504F00"/>
    <w:rsid w:val="00506664"/>
    <w:rsid w:val="0050678C"/>
    <w:rsid w:val="00506A98"/>
    <w:rsid w:val="00510CD5"/>
    <w:rsid w:val="00515057"/>
    <w:rsid w:val="0051786B"/>
    <w:rsid w:val="005222C8"/>
    <w:rsid w:val="00522E52"/>
    <w:rsid w:val="005249E3"/>
    <w:rsid w:val="0052582F"/>
    <w:rsid w:val="00526EC9"/>
    <w:rsid w:val="00535D45"/>
    <w:rsid w:val="00542DFA"/>
    <w:rsid w:val="00543401"/>
    <w:rsid w:val="005445D0"/>
    <w:rsid w:val="00546341"/>
    <w:rsid w:val="00551599"/>
    <w:rsid w:val="0055319A"/>
    <w:rsid w:val="00556785"/>
    <w:rsid w:val="005607B7"/>
    <w:rsid w:val="0056400F"/>
    <w:rsid w:val="005666E3"/>
    <w:rsid w:val="00566E88"/>
    <w:rsid w:val="00570570"/>
    <w:rsid w:val="0058230E"/>
    <w:rsid w:val="00582748"/>
    <w:rsid w:val="0058288B"/>
    <w:rsid w:val="00584CA4"/>
    <w:rsid w:val="00594988"/>
    <w:rsid w:val="00596504"/>
    <w:rsid w:val="00596663"/>
    <w:rsid w:val="00596C73"/>
    <w:rsid w:val="005A2571"/>
    <w:rsid w:val="005A570E"/>
    <w:rsid w:val="005A7D2E"/>
    <w:rsid w:val="005B05CA"/>
    <w:rsid w:val="005B0D2D"/>
    <w:rsid w:val="005B2961"/>
    <w:rsid w:val="005B395C"/>
    <w:rsid w:val="005B466D"/>
    <w:rsid w:val="005C4787"/>
    <w:rsid w:val="005C54B5"/>
    <w:rsid w:val="005D1E63"/>
    <w:rsid w:val="005D4039"/>
    <w:rsid w:val="005D5D4C"/>
    <w:rsid w:val="005D5E01"/>
    <w:rsid w:val="005E7188"/>
    <w:rsid w:val="005E7D6D"/>
    <w:rsid w:val="005F24CC"/>
    <w:rsid w:val="005F5CC3"/>
    <w:rsid w:val="005F678B"/>
    <w:rsid w:val="005F6A72"/>
    <w:rsid w:val="00603129"/>
    <w:rsid w:val="006070E8"/>
    <w:rsid w:val="00607CAD"/>
    <w:rsid w:val="00610D94"/>
    <w:rsid w:val="006224C8"/>
    <w:rsid w:val="006239EF"/>
    <w:rsid w:val="00624F52"/>
    <w:rsid w:val="00624FDA"/>
    <w:rsid w:val="006255C1"/>
    <w:rsid w:val="006267AB"/>
    <w:rsid w:val="0063019C"/>
    <w:rsid w:val="00631EEF"/>
    <w:rsid w:val="00632B6C"/>
    <w:rsid w:val="00636D05"/>
    <w:rsid w:val="00642640"/>
    <w:rsid w:val="00643196"/>
    <w:rsid w:val="006444C0"/>
    <w:rsid w:val="0064768A"/>
    <w:rsid w:val="00651337"/>
    <w:rsid w:val="00655CBC"/>
    <w:rsid w:val="00656FE7"/>
    <w:rsid w:val="006625CF"/>
    <w:rsid w:val="00667097"/>
    <w:rsid w:val="00670C25"/>
    <w:rsid w:val="00674FB8"/>
    <w:rsid w:val="00676DBA"/>
    <w:rsid w:val="00676EDA"/>
    <w:rsid w:val="0068115E"/>
    <w:rsid w:val="00686234"/>
    <w:rsid w:val="0069090A"/>
    <w:rsid w:val="00692336"/>
    <w:rsid w:val="006933EB"/>
    <w:rsid w:val="006A1FEC"/>
    <w:rsid w:val="006A38EE"/>
    <w:rsid w:val="006A5EAD"/>
    <w:rsid w:val="006A75F1"/>
    <w:rsid w:val="006B3B51"/>
    <w:rsid w:val="006B411F"/>
    <w:rsid w:val="006B6641"/>
    <w:rsid w:val="006C176F"/>
    <w:rsid w:val="006C2213"/>
    <w:rsid w:val="006C4016"/>
    <w:rsid w:val="006C5F20"/>
    <w:rsid w:val="006C6C11"/>
    <w:rsid w:val="006E0E6C"/>
    <w:rsid w:val="006E2D8D"/>
    <w:rsid w:val="006E3E78"/>
    <w:rsid w:val="006E6219"/>
    <w:rsid w:val="006F0616"/>
    <w:rsid w:val="006F3667"/>
    <w:rsid w:val="006F399B"/>
    <w:rsid w:val="006F7CC9"/>
    <w:rsid w:val="006F7DB1"/>
    <w:rsid w:val="00700983"/>
    <w:rsid w:val="007012F4"/>
    <w:rsid w:val="00701BB9"/>
    <w:rsid w:val="00704391"/>
    <w:rsid w:val="007043F2"/>
    <w:rsid w:val="00715584"/>
    <w:rsid w:val="00715CEC"/>
    <w:rsid w:val="00716801"/>
    <w:rsid w:val="00717E91"/>
    <w:rsid w:val="00724637"/>
    <w:rsid w:val="0073343F"/>
    <w:rsid w:val="00733AE3"/>
    <w:rsid w:val="0073681E"/>
    <w:rsid w:val="00741239"/>
    <w:rsid w:val="00750413"/>
    <w:rsid w:val="00750C09"/>
    <w:rsid w:val="00750E9A"/>
    <w:rsid w:val="00751C7E"/>
    <w:rsid w:val="007556E1"/>
    <w:rsid w:val="00757BE9"/>
    <w:rsid w:val="00761B24"/>
    <w:rsid w:val="00761C57"/>
    <w:rsid w:val="0076336C"/>
    <w:rsid w:val="0076476C"/>
    <w:rsid w:val="00774126"/>
    <w:rsid w:val="00774A02"/>
    <w:rsid w:val="00777066"/>
    <w:rsid w:val="007772A7"/>
    <w:rsid w:val="00782109"/>
    <w:rsid w:val="007854DC"/>
    <w:rsid w:val="007857A8"/>
    <w:rsid w:val="00786052"/>
    <w:rsid w:val="00790BE7"/>
    <w:rsid w:val="00790FB2"/>
    <w:rsid w:val="00791278"/>
    <w:rsid w:val="00791A16"/>
    <w:rsid w:val="00791DDB"/>
    <w:rsid w:val="007920A4"/>
    <w:rsid w:val="0079308D"/>
    <w:rsid w:val="00793A25"/>
    <w:rsid w:val="00797E69"/>
    <w:rsid w:val="007A6B21"/>
    <w:rsid w:val="007B1103"/>
    <w:rsid w:val="007B32C0"/>
    <w:rsid w:val="007B3CD8"/>
    <w:rsid w:val="007B7DEA"/>
    <w:rsid w:val="007C16BB"/>
    <w:rsid w:val="007C1839"/>
    <w:rsid w:val="007C33F8"/>
    <w:rsid w:val="007D192C"/>
    <w:rsid w:val="007D40F6"/>
    <w:rsid w:val="007D71C3"/>
    <w:rsid w:val="007D7D22"/>
    <w:rsid w:val="007E05C3"/>
    <w:rsid w:val="007E0E13"/>
    <w:rsid w:val="007E1CE2"/>
    <w:rsid w:val="007E6A3A"/>
    <w:rsid w:val="007F3BB1"/>
    <w:rsid w:val="007F511E"/>
    <w:rsid w:val="007F5DCF"/>
    <w:rsid w:val="007F6E06"/>
    <w:rsid w:val="007F7D52"/>
    <w:rsid w:val="00800399"/>
    <w:rsid w:val="00801401"/>
    <w:rsid w:val="0080328D"/>
    <w:rsid w:val="00804907"/>
    <w:rsid w:val="00806D30"/>
    <w:rsid w:val="00806FAB"/>
    <w:rsid w:val="00810CA8"/>
    <w:rsid w:val="00811FF7"/>
    <w:rsid w:val="00815F85"/>
    <w:rsid w:val="0081665C"/>
    <w:rsid w:val="00816CDF"/>
    <w:rsid w:val="00817655"/>
    <w:rsid w:val="00820D63"/>
    <w:rsid w:val="00822497"/>
    <w:rsid w:val="008252AD"/>
    <w:rsid w:val="00825B28"/>
    <w:rsid w:val="00825EA5"/>
    <w:rsid w:val="00826385"/>
    <w:rsid w:val="00827818"/>
    <w:rsid w:val="008328EC"/>
    <w:rsid w:val="008334C1"/>
    <w:rsid w:val="008405A5"/>
    <w:rsid w:val="00840647"/>
    <w:rsid w:val="008419B7"/>
    <w:rsid w:val="00846659"/>
    <w:rsid w:val="00852717"/>
    <w:rsid w:val="00853548"/>
    <w:rsid w:val="008544E1"/>
    <w:rsid w:val="0085577D"/>
    <w:rsid w:val="00856B2B"/>
    <w:rsid w:val="00857999"/>
    <w:rsid w:val="008604BA"/>
    <w:rsid w:val="00862042"/>
    <w:rsid w:val="008633A3"/>
    <w:rsid w:val="008642B4"/>
    <w:rsid w:val="00877B91"/>
    <w:rsid w:val="008805EA"/>
    <w:rsid w:val="00881F8A"/>
    <w:rsid w:val="00882828"/>
    <w:rsid w:val="008841FB"/>
    <w:rsid w:val="00884421"/>
    <w:rsid w:val="00885DE2"/>
    <w:rsid w:val="00886A82"/>
    <w:rsid w:val="00886D43"/>
    <w:rsid w:val="00887494"/>
    <w:rsid w:val="0088784A"/>
    <w:rsid w:val="008919F1"/>
    <w:rsid w:val="00891C1A"/>
    <w:rsid w:val="0089415F"/>
    <w:rsid w:val="008969B6"/>
    <w:rsid w:val="008A3F4C"/>
    <w:rsid w:val="008A5C93"/>
    <w:rsid w:val="008A5E66"/>
    <w:rsid w:val="008B3CAE"/>
    <w:rsid w:val="008C0295"/>
    <w:rsid w:val="008C1E08"/>
    <w:rsid w:val="008C6D84"/>
    <w:rsid w:val="008C6E0E"/>
    <w:rsid w:val="008D1E79"/>
    <w:rsid w:val="008D26E3"/>
    <w:rsid w:val="008D35E8"/>
    <w:rsid w:val="008D3C1F"/>
    <w:rsid w:val="008D5485"/>
    <w:rsid w:val="008D5A5B"/>
    <w:rsid w:val="008D7EA4"/>
    <w:rsid w:val="008E0AEC"/>
    <w:rsid w:val="008E16FF"/>
    <w:rsid w:val="008E4610"/>
    <w:rsid w:val="008E4C0B"/>
    <w:rsid w:val="008E5102"/>
    <w:rsid w:val="008F05BD"/>
    <w:rsid w:val="008F375E"/>
    <w:rsid w:val="008F76C3"/>
    <w:rsid w:val="008F7DFF"/>
    <w:rsid w:val="00903D34"/>
    <w:rsid w:val="00916200"/>
    <w:rsid w:val="00916FA5"/>
    <w:rsid w:val="0092003A"/>
    <w:rsid w:val="00924A42"/>
    <w:rsid w:val="0092666C"/>
    <w:rsid w:val="009274BD"/>
    <w:rsid w:val="00932606"/>
    <w:rsid w:val="00932E3B"/>
    <w:rsid w:val="00933EAF"/>
    <w:rsid w:val="00936186"/>
    <w:rsid w:val="009402F3"/>
    <w:rsid w:val="00942FD5"/>
    <w:rsid w:val="00943F4E"/>
    <w:rsid w:val="00944359"/>
    <w:rsid w:val="00945738"/>
    <w:rsid w:val="0095162D"/>
    <w:rsid w:val="00956FEF"/>
    <w:rsid w:val="0096029B"/>
    <w:rsid w:val="00964B5E"/>
    <w:rsid w:val="00965243"/>
    <w:rsid w:val="009654A9"/>
    <w:rsid w:val="00966843"/>
    <w:rsid w:val="0096724F"/>
    <w:rsid w:val="009674F4"/>
    <w:rsid w:val="00970105"/>
    <w:rsid w:val="009704B7"/>
    <w:rsid w:val="009733E9"/>
    <w:rsid w:val="00976D50"/>
    <w:rsid w:val="00992255"/>
    <w:rsid w:val="0099260E"/>
    <w:rsid w:val="0099401A"/>
    <w:rsid w:val="00996E7E"/>
    <w:rsid w:val="009973C6"/>
    <w:rsid w:val="009A351F"/>
    <w:rsid w:val="009A452B"/>
    <w:rsid w:val="009B041F"/>
    <w:rsid w:val="009B1277"/>
    <w:rsid w:val="009B6C1B"/>
    <w:rsid w:val="009C0A18"/>
    <w:rsid w:val="009C0B84"/>
    <w:rsid w:val="009C2184"/>
    <w:rsid w:val="009C33B3"/>
    <w:rsid w:val="009C4C08"/>
    <w:rsid w:val="009C5510"/>
    <w:rsid w:val="009C553B"/>
    <w:rsid w:val="009C6BA2"/>
    <w:rsid w:val="009C6C8B"/>
    <w:rsid w:val="009C78FA"/>
    <w:rsid w:val="009D1257"/>
    <w:rsid w:val="009D600F"/>
    <w:rsid w:val="009E1FC6"/>
    <w:rsid w:val="009E54BE"/>
    <w:rsid w:val="009F79AC"/>
    <w:rsid w:val="00A04E8D"/>
    <w:rsid w:val="00A07672"/>
    <w:rsid w:val="00A13594"/>
    <w:rsid w:val="00A14677"/>
    <w:rsid w:val="00A149E2"/>
    <w:rsid w:val="00A1540B"/>
    <w:rsid w:val="00A15D1F"/>
    <w:rsid w:val="00A162DF"/>
    <w:rsid w:val="00A16BE6"/>
    <w:rsid w:val="00A206E8"/>
    <w:rsid w:val="00A22467"/>
    <w:rsid w:val="00A24863"/>
    <w:rsid w:val="00A25744"/>
    <w:rsid w:val="00A30DD0"/>
    <w:rsid w:val="00A328D6"/>
    <w:rsid w:val="00A35F88"/>
    <w:rsid w:val="00A43306"/>
    <w:rsid w:val="00A47028"/>
    <w:rsid w:val="00A50B50"/>
    <w:rsid w:val="00A54471"/>
    <w:rsid w:val="00A54B0A"/>
    <w:rsid w:val="00A54DE2"/>
    <w:rsid w:val="00A571A2"/>
    <w:rsid w:val="00A64B6C"/>
    <w:rsid w:val="00A65AB5"/>
    <w:rsid w:val="00A6639B"/>
    <w:rsid w:val="00A67748"/>
    <w:rsid w:val="00A77B16"/>
    <w:rsid w:val="00A81109"/>
    <w:rsid w:val="00A82A25"/>
    <w:rsid w:val="00A83E2A"/>
    <w:rsid w:val="00A85BE1"/>
    <w:rsid w:val="00A86973"/>
    <w:rsid w:val="00A9086B"/>
    <w:rsid w:val="00A90C86"/>
    <w:rsid w:val="00A91CA5"/>
    <w:rsid w:val="00A934CD"/>
    <w:rsid w:val="00A935AA"/>
    <w:rsid w:val="00A941D0"/>
    <w:rsid w:val="00AB1A79"/>
    <w:rsid w:val="00AB1C0E"/>
    <w:rsid w:val="00AB750B"/>
    <w:rsid w:val="00AC446B"/>
    <w:rsid w:val="00AC7E58"/>
    <w:rsid w:val="00AD0CDF"/>
    <w:rsid w:val="00AD5C0A"/>
    <w:rsid w:val="00AD6084"/>
    <w:rsid w:val="00AE0BD2"/>
    <w:rsid w:val="00AE12C1"/>
    <w:rsid w:val="00AE4D37"/>
    <w:rsid w:val="00AF16A9"/>
    <w:rsid w:val="00AF1D6E"/>
    <w:rsid w:val="00AF36AB"/>
    <w:rsid w:val="00AF427F"/>
    <w:rsid w:val="00AF60E3"/>
    <w:rsid w:val="00B004BD"/>
    <w:rsid w:val="00B02E7B"/>
    <w:rsid w:val="00B030B2"/>
    <w:rsid w:val="00B0429E"/>
    <w:rsid w:val="00B0463A"/>
    <w:rsid w:val="00B04E49"/>
    <w:rsid w:val="00B06CD7"/>
    <w:rsid w:val="00B07B0E"/>
    <w:rsid w:val="00B125E1"/>
    <w:rsid w:val="00B1270E"/>
    <w:rsid w:val="00B16E20"/>
    <w:rsid w:val="00B16EE6"/>
    <w:rsid w:val="00B17B4E"/>
    <w:rsid w:val="00B20029"/>
    <w:rsid w:val="00B21D38"/>
    <w:rsid w:val="00B22DA6"/>
    <w:rsid w:val="00B23822"/>
    <w:rsid w:val="00B23858"/>
    <w:rsid w:val="00B23D65"/>
    <w:rsid w:val="00B24284"/>
    <w:rsid w:val="00B2452F"/>
    <w:rsid w:val="00B255E9"/>
    <w:rsid w:val="00B25646"/>
    <w:rsid w:val="00B32C7E"/>
    <w:rsid w:val="00B33084"/>
    <w:rsid w:val="00B33E2C"/>
    <w:rsid w:val="00B3490C"/>
    <w:rsid w:val="00B35F64"/>
    <w:rsid w:val="00B3747F"/>
    <w:rsid w:val="00B40511"/>
    <w:rsid w:val="00B4084C"/>
    <w:rsid w:val="00B40CBE"/>
    <w:rsid w:val="00B40F1E"/>
    <w:rsid w:val="00B428EA"/>
    <w:rsid w:val="00B465F4"/>
    <w:rsid w:val="00B47261"/>
    <w:rsid w:val="00B47CC4"/>
    <w:rsid w:val="00B5350E"/>
    <w:rsid w:val="00B55A33"/>
    <w:rsid w:val="00B703B1"/>
    <w:rsid w:val="00B71D30"/>
    <w:rsid w:val="00B7467F"/>
    <w:rsid w:val="00B759C5"/>
    <w:rsid w:val="00B7700A"/>
    <w:rsid w:val="00B8238B"/>
    <w:rsid w:val="00B84007"/>
    <w:rsid w:val="00B86537"/>
    <w:rsid w:val="00B916B6"/>
    <w:rsid w:val="00B954AB"/>
    <w:rsid w:val="00B95BCE"/>
    <w:rsid w:val="00B96B27"/>
    <w:rsid w:val="00BA0300"/>
    <w:rsid w:val="00BA36DA"/>
    <w:rsid w:val="00BA6A74"/>
    <w:rsid w:val="00BB0E10"/>
    <w:rsid w:val="00BB15D9"/>
    <w:rsid w:val="00BB2D82"/>
    <w:rsid w:val="00BC1D08"/>
    <w:rsid w:val="00BC51E5"/>
    <w:rsid w:val="00BC5655"/>
    <w:rsid w:val="00BC5969"/>
    <w:rsid w:val="00BC5C2E"/>
    <w:rsid w:val="00BD217D"/>
    <w:rsid w:val="00BD2F78"/>
    <w:rsid w:val="00BE22A2"/>
    <w:rsid w:val="00BE3946"/>
    <w:rsid w:val="00BE4CCB"/>
    <w:rsid w:val="00BE57FE"/>
    <w:rsid w:val="00BE5C01"/>
    <w:rsid w:val="00BE7326"/>
    <w:rsid w:val="00BE7EC5"/>
    <w:rsid w:val="00BF0A94"/>
    <w:rsid w:val="00BF5FD5"/>
    <w:rsid w:val="00BF67A3"/>
    <w:rsid w:val="00BF6A08"/>
    <w:rsid w:val="00BF7A4D"/>
    <w:rsid w:val="00C038A1"/>
    <w:rsid w:val="00C071A0"/>
    <w:rsid w:val="00C108C2"/>
    <w:rsid w:val="00C11EE4"/>
    <w:rsid w:val="00C14470"/>
    <w:rsid w:val="00C175E0"/>
    <w:rsid w:val="00C175EE"/>
    <w:rsid w:val="00C1784F"/>
    <w:rsid w:val="00C2343A"/>
    <w:rsid w:val="00C23C3A"/>
    <w:rsid w:val="00C26FF0"/>
    <w:rsid w:val="00C3172E"/>
    <w:rsid w:val="00C34F07"/>
    <w:rsid w:val="00C40266"/>
    <w:rsid w:val="00C40FDA"/>
    <w:rsid w:val="00C41BC4"/>
    <w:rsid w:val="00C431CC"/>
    <w:rsid w:val="00C437D3"/>
    <w:rsid w:val="00C464E0"/>
    <w:rsid w:val="00C50C85"/>
    <w:rsid w:val="00C61483"/>
    <w:rsid w:val="00C62C7A"/>
    <w:rsid w:val="00C63CD5"/>
    <w:rsid w:val="00C6745C"/>
    <w:rsid w:val="00C721F4"/>
    <w:rsid w:val="00C73520"/>
    <w:rsid w:val="00C750C1"/>
    <w:rsid w:val="00C8627B"/>
    <w:rsid w:val="00C86993"/>
    <w:rsid w:val="00C91A6F"/>
    <w:rsid w:val="00C9270E"/>
    <w:rsid w:val="00C942CA"/>
    <w:rsid w:val="00C96615"/>
    <w:rsid w:val="00CA0044"/>
    <w:rsid w:val="00CA1CA5"/>
    <w:rsid w:val="00CA4CE0"/>
    <w:rsid w:val="00CA6DBE"/>
    <w:rsid w:val="00CA792C"/>
    <w:rsid w:val="00CA79FD"/>
    <w:rsid w:val="00CB339C"/>
    <w:rsid w:val="00CB4307"/>
    <w:rsid w:val="00CC06C4"/>
    <w:rsid w:val="00CC27A0"/>
    <w:rsid w:val="00CC4EB4"/>
    <w:rsid w:val="00CD0F88"/>
    <w:rsid w:val="00CD3535"/>
    <w:rsid w:val="00CD35A5"/>
    <w:rsid w:val="00CD3E66"/>
    <w:rsid w:val="00CD5FA6"/>
    <w:rsid w:val="00CD6036"/>
    <w:rsid w:val="00CD7C63"/>
    <w:rsid w:val="00CF0085"/>
    <w:rsid w:val="00CF175D"/>
    <w:rsid w:val="00CF583B"/>
    <w:rsid w:val="00CF5AE6"/>
    <w:rsid w:val="00CF5F1C"/>
    <w:rsid w:val="00CF6831"/>
    <w:rsid w:val="00CF6A49"/>
    <w:rsid w:val="00CF7928"/>
    <w:rsid w:val="00D024B8"/>
    <w:rsid w:val="00D03096"/>
    <w:rsid w:val="00D03608"/>
    <w:rsid w:val="00D0572E"/>
    <w:rsid w:val="00D11AFF"/>
    <w:rsid w:val="00D1240E"/>
    <w:rsid w:val="00D1652B"/>
    <w:rsid w:val="00D27EC7"/>
    <w:rsid w:val="00D31514"/>
    <w:rsid w:val="00D31574"/>
    <w:rsid w:val="00D32162"/>
    <w:rsid w:val="00D32938"/>
    <w:rsid w:val="00D3524C"/>
    <w:rsid w:val="00D374B9"/>
    <w:rsid w:val="00D40A02"/>
    <w:rsid w:val="00D45D38"/>
    <w:rsid w:val="00D463FB"/>
    <w:rsid w:val="00D50741"/>
    <w:rsid w:val="00D52897"/>
    <w:rsid w:val="00D5686A"/>
    <w:rsid w:val="00D575A5"/>
    <w:rsid w:val="00D64272"/>
    <w:rsid w:val="00D67053"/>
    <w:rsid w:val="00D6705C"/>
    <w:rsid w:val="00D702A4"/>
    <w:rsid w:val="00D70C2A"/>
    <w:rsid w:val="00D727F1"/>
    <w:rsid w:val="00D74DF6"/>
    <w:rsid w:val="00D76A80"/>
    <w:rsid w:val="00D77579"/>
    <w:rsid w:val="00D86156"/>
    <w:rsid w:val="00D8717D"/>
    <w:rsid w:val="00D9082F"/>
    <w:rsid w:val="00DA5A00"/>
    <w:rsid w:val="00DA699C"/>
    <w:rsid w:val="00DA7A29"/>
    <w:rsid w:val="00DB0110"/>
    <w:rsid w:val="00DB3B6B"/>
    <w:rsid w:val="00DB5AB2"/>
    <w:rsid w:val="00DC0523"/>
    <w:rsid w:val="00DC0C63"/>
    <w:rsid w:val="00DC1714"/>
    <w:rsid w:val="00DC496F"/>
    <w:rsid w:val="00DC4F27"/>
    <w:rsid w:val="00DC63F4"/>
    <w:rsid w:val="00DD0463"/>
    <w:rsid w:val="00DD14AB"/>
    <w:rsid w:val="00DD3382"/>
    <w:rsid w:val="00DD5483"/>
    <w:rsid w:val="00DD5C4D"/>
    <w:rsid w:val="00DE1148"/>
    <w:rsid w:val="00DE15F4"/>
    <w:rsid w:val="00DE1601"/>
    <w:rsid w:val="00DE3C52"/>
    <w:rsid w:val="00DE4298"/>
    <w:rsid w:val="00DE61C6"/>
    <w:rsid w:val="00DE7306"/>
    <w:rsid w:val="00DF455C"/>
    <w:rsid w:val="00DF5B0D"/>
    <w:rsid w:val="00DF7363"/>
    <w:rsid w:val="00DF7D3F"/>
    <w:rsid w:val="00E02033"/>
    <w:rsid w:val="00E02297"/>
    <w:rsid w:val="00E03BAC"/>
    <w:rsid w:val="00E04FCB"/>
    <w:rsid w:val="00E121EC"/>
    <w:rsid w:val="00E12613"/>
    <w:rsid w:val="00E1284B"/>
    <w:rsid w:val="00E14821"/>
    <w:rsid w:val="00E14A9C"/>
    <w:rsid w:val="00E207B4"/>
    <w:rsid w:val="00E207F8"/>
    <w:rsid w:val="00E20895"/>
    <w:rsid w:val="00E224FE"/>
    <w:rsid w:val="00E270D7"/>
    <w:rsid w:val="00E324B4"/>
    <w:rsid w:val="00E36D7A"/>
    <w:rsid w:val="00E40418"/>
    <w:rsid w:val="00E41E26"/>
    <w:rsid w:val="00E47953"/>
    <w:rsid w:val="00E51DAA"/>
    <w:rsid w:val="00E55A76"/>
    <w:rsid w:val="00E55EF9"/>
    <w:rsid w:val="00E60E5C"/>
    <w:rsid w:val="00E62704"/>
    <w:rsid w:val="00E633AF"/>
    <w:rsid w:val="00E67938"/>
    <w:rsid w:val="00E71819"/>
    <w:rsid w:val="00E73A35"/>
    <w:rsid w:val="00E75856"/>
    <w:rsid w:val="00E812C1"/>
    <w:rsid w:val="00E81E9D"/>
    <w:rsid w:val="00E86203"/>
    <w:rsid w:val="00E929B2"/>
    <w:rsid w:val="00E93E12"/>
    <w:rsid w:val="00E96785"/>
    <w:rsid w:val="00EA2969"/>
    <w:rsid w:val="00EA2CFB"/>
    <w:rsid w:val="00EA39F8"/>
    <w:rsid w:val="00EA3BBA"/>
    <w:rsid w:val="00EA4269"/>
    <w:rsid w:val="00EA6EB1"/>
    <w:rsid w:val="00EB0DAB"/>
    <w:rsid w:val="00EB12D3"/>
    <w:rsid w:val="00EB36B3"/>
    <w:rsid w:val="00EB5030"/>
    <w:rsid w:val="00EB5D4D"/>
    <w:rsid w:val="00EB72BB"/>
    <w:rsid w:val="00EC2746"/>
    <w:rsid w:val="00EC31A4"/>
    <w:rsid w:val="00EC3DE7"/>
    <w:rsid w:val="00EC4B8D"/>
    <w:rsid w:val="00ED033D"/>
    <w:rsid w:val="00ED0614"/>
    <w:rsid w:val="00ED2A20"/>
    <w:rsid w:val="00ED3AD3"/>
    <w:rsid w:val="00ED6222"/>
    <w:rsid w:val="00EE036E"/>
    <w:rsid w:val="00EE2A31"/>
    <w:rsid w:val="00EE5C8B"/>
    <w:rsid w:val="00EE5F5E"/>
    <w:rsid w:val="00EE6088"/>
    <w:rsid w:val="00EE7716"/>
    <w:rsid w:val="00EE78D3"/>
    <w:rsid w:val="00EF0647"/>
    <w:rsid w:val="00EF0978"/>
    <w:rsid w:val="00EF38DF"/>
    <w:rsid w:val="00EF67D5"/>
    <w:rsid w:val="00EF6B16"/>
    <w:rsid w:val="00F07313"/>
    <w:rsid w:val="00F105EF"/>
    <w:rsid w:val="00F11B9F"/>
    <w:rsid w:val="00F12BD1"/>
    <w:rsid w:val="00F1448A"/>
    <w:rsid w:val="00F17309"/>
    <w:rsid w:val="00F2068C"/>
    <w:rsid w:val="00F21C01"/>
    <w:rsid w:val="00F230BB"/>
    <w:rsid w:val="00F2548F"/>
    <w:rsid w:val="00F26F38"/>
    <w:rsid w:val="00F35A73"/>
    <w:rsid w:val="00F4187F"/>
    <w:rsid w:val="00F42687"/>
    <w:rsid w:val="00F44CAC"/>
    <w:rsid w:val="00F53F37"/>
    <w:rsid w:val="00F55417"/>
    <w:rsid w:val="00F557CD"/>
    <w:rsid w:val="00F57240"/>
    <w:rsid w:val="00F60B0A"/>
    <w:rsid w:val="00F62793"/>
    <w:rsid w:val="00F63D40"/>
    <w:rsid w:val="00F64316"/>
    <w:rsid w:val="00F66695"/>
    <w:rsid w:val="00F67343"/>
    <w:rsid w:val="00F73A80"/>
    <w:rsid w:val="00F7766F"/>
    <w:rsid w:val="00F80B3D"/>
    <w:rsid w:val="00F82989"/>
    <w:rsid w:val="00F84F50"/>
    <w:rsid w:val="00F871B2"/>
    <w:rsid w:val="00F91DD9"/>
    <w:rsid w:val="00F929A1"/>
    <w:rsid w:val="00F9337C"/>
    <w:rsid w:val="00FA0A90"/>
    <w:rsid w:val="00FA1E85"/>
    <w:rsid w:val="00FA245F"/>
    <w:rsid w:val="00FA3EB1"/>
    <w:rsid w:val="00FB0EF5"/>
    <w:rsid w:val="00FB1648"/>
    <w:rsid w:val="00FC0F49"/>
    <w:rsid w:val="00FC16EA"/>
    <w:rsid w:val="00FC2511"/>
    <w:rsid w:val="00FC511A"/>
    <w:rsid w:val="00FC523C"/>
    <w:rsid w:val="00FC5B1F"/>
    <w:rsid w:val="00FD0ED3"/>
    <w:rsid w:val="00FD0F9C"/>
    <w:rsid w:val="00FD234F"/>
    <w:rsid w:val="00FE0160"/>
    <w:rsid w:val="00FE273D"/>
    <w:rsid w:val="00FE306F"/>
    <w:rsid w:val="00FE40CD"/>
    <w:rsid w:val="00FE496B"/>
    <w:rsid w:val="00FE6FEE"/>
    <w:rsid w:val="00FE74B2"/>
    <w:rsid w:val="00FF0AC7"/>
    <w:rsid w:val="00FF22A0"/>
    <w:rsid w:val="00FF30D3"/>
    <w:rsid w:val="00FF31A8"/>
    <w:rsid w:val="00FF35B4"/>
    <w:rsid w:val="00FF47E2"/>
    <w:rsid w:val="00FF77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D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2C8"/>
    <w:rPr>
      <w:rFonts w:eastAsia="ヒラギノ角ゴ Pro W3"/>
      <w:color w:val="000000"/>
      <w:sz w:val="24"/>
      <w:szCs w:val="24"/>
      <w:lang w:val="en-GB"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31EE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2C8"/>
    <w:rPr>
      <w:rFonts w:eastAsia="ヒラギノ角ゴ Pro W3"/>
      <w:color w:val="000000"/>
      <w:sz w:val="24"/>
      <w:szCs w:val="24"/>
      <w:lang w:val="en-GB"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31EE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441">
      <w:bodyDiv w:val="1"/>
      <w:marLeft w:val="0"/>
      <w:marRight w:val="0"/>
      <w:marTop w:val="0"/>
      <w:marBottom w:val="0"/>
      <w:divBdr>
        <w:top w:val="none" w:sz="0" w:space="0" w:color="auto"/>
        <w:left w:val="none" w:sz="0" w:space="0" w:color="auto"/>
        <w:bottom w:val="none" w:sz="0" w:space="0" w:color="auto"/>
        <w:right w:val="none" w:sz="0" w:space="0" w:color="auto"/>
      </w:divBdr>
    </w:div>
    <w:div w:id="75976209">
      <w:bodyDiv w:val="1"/>
      <w:marLeft w:val="0"/>
      <w:marRight w:val="0"/>
      <w:marTop w:val="0"/>
      <w:marBottom w:val="0"/>
      <w:divBdr>
        <w:top w:val="none" w:sz="0" w:space="0" w:color="auto"/>
        <w:left w:val="none" w:sz="0" w:space="0" w:color="auto"/>
        <w:bottom w:val="none" w:sz="0" w:space="0" w:color="auto"/>
        <w:right w:val="none" w:sz="0" w:space="0" w:color="auto"/>
      </w:divBdr>
    </w:div>
    <w:div w:id="259457949">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388698538">
      <w:bodyDiv w:val="1"/>
      <w:marLeft w:val="0"/>
      <w:marRight w:val="0"/>
      <w:marTop w:val="0"/>
      <w:marBottom w:val="0"/>
      <w:divBdr>
        <w:top w:val="none" w:sz="0" w:space="0" w:color="auto"/>
        <w:left w:val="none" w:sz="0" w:space="0" w:color="auto"/>
        <w:bottom w:val="none" w:sz="0" w:space="0" w:color="auto"/>
        <w:right w:val="none" w:sz="0" w:space="0" w:color="auto"/>
      </w:divBdr>
    </w:div>
    <w:div w:id="418259465">
      <w:bodyDiv w:val="1"/>
      <w:marLeft w:val="0"/>
      <w:marRight w:val="0"/>
      <w:marTop w:val="0"/>
      <w:marBottom w:val="0"/>
      <w:divBdr>
        <w:top w:val="none" w:sz="0" w:space="0" w:color="auto"/>
        <w:left w:val="none" w:sz="0" w:space="0" w:color="auto"/>
        <w:bottom w:val="none" w:sz="0" w:space="0" w:color="auto"/>
        <w:right w:val="none" w:sz="0" w:space="0" w:color="auto"/>
      </w:divBdr>
    </w:div>
    <w:div w:id="602105405">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677804319">
      <w:bodyDiv w:val="1"/>
      <w:marLeft w:val="0"/>
      <w:marRight w:val="0"/>
      <w:marTop w:val="0"/>
      <w:marBottom w:val="0"/>
      <w:divBdr>
        <w:top w:val="none" w:sz="0" w:space="0" w:color="auto"/>
        <w:left w:val="none" w:sz="0" w:space="0" w:color="auto"/>
        <w:bottom w:val="none" w:sz="0" w:space="0" w:color="auto"/>
        <w:right w:val="none" w:sz="0" w:space="0" w:color="auto"/>
      </w:divBdr>
      <w:divsChild>
        <w:div w:id="1724596057">
          <w:marLeft w:val="0"/>
          <w:marRight w:val="0"/>
          <w:marTop w:val="0"/>
          <w:marBottom w:val="0"/>
          <w:divBdr>
            <w:top w:val="none" w:sz="0" w:space="0" w:color="auto"/>
            <w:left w:val="none" w:sz="0" w:space="0" w:color="auto"/>
            <w:bottom w:val="none" w:sz="0" w:space="0" w:color="auto"/>
            <w:right w:val="none" w:sz="0" w:space="0" w:color="auto"/>
          </w:divBdr>
          <w:divsChild>
            <w:div w:id="967665457">
              <w:marLeft w:val="0"/>
              <w:marRight w:val="0"/>
              <w:marTop w:val="0"/>
              <w:marBottom w:val="0"/>
              <w:divBdr>
                <w:top w:val="none" w:sz="0" w:space="0" w:color="auto"/>
                <w:left w:val="none" w:sz="0" w:space="0" w:color="auto"/>
                <w:bottom w:val="none" w:sz="0" w:space="0" w:color="auto"/>
                <w:right w:val="none" w:sz="0" w:space="0" w:color="auto"/>
              </w:divBdr>
              <w:divsChild>
                <w:div w:id="728647953">
                  <w:marLeft w:val="-225"/>
                  <w:marRight w:val="-225"/>
                  <w:marTop w:val="0"/>
                  <w:marBottom w:val="0"/>
                  <w:divBdr>
                    <w:top w:val="none" w:sz="0" w:space="0" w:color="auto"/>
                    <w:left w:val="none" w:sz="0" w:space="0" w:color="auto"/>
                    <w:bottom w:val="none" w:sz="0" w:space="0" w:color="auto"/>
                    <w:right w:val="none" w:sz="0" w:space="0" w:color="auto"/>
                  </w:divBdr>
                  <w:divsChild>
                    <w:div w:id="55470168">
                      <w:marLeft w:val="0"/>
                      <w:marRight w:val="0"/>
                      <w:marTop w:val="0"/>
                      <w:marBottom w:val="0"/>
                      <w:divBdr>
                        <w:top w:val="none" w:sz="0" w:space="0" w:color="auto"/>
                        <w:left w:val="none" w:sz="0" w:space="0" w:color="auto"/>
                        <w:bottom w:val="none" w:sz="0" w:space="0" w:color="auto"/>
                        <w:right w:val="none" w:sz="0" w:space="0" w:color="auto"/>
                      </w:divBdr>
                      <w:divsChild>
                        <w:div w:id="2091004514">
                          <w:marLeft w:val="0"/>
                          <w:marRight w:val="0"/>
                          <w:marTop w:val="0"/>
                          <w:marBottom w:val="0"/>
                          <w:divBdr>
                            <w:top w:val="none" w:sz="0" w:space="0" w:color="auto"/>
                            <w:left w:val="none" w:sz="0" w:space="0" w:color="auto"/>
                            <w:bottom w:val="none" w:sz="0" w:space="0" w:color="auto"/>
                            <w:right w:val="none" w:sz="0" w:space="0" w:color="auto"/>
                          </w:divBdr>
                          <w:divsChild>
                            <w:div w:id="568223838">
                              <w:marLeft w:val="0"/>
                              <w:marRight w:val="0"/>
                              <w:marTop w:val="0"/>
                              <w:marBottom w:val="0"/>
                              <w:divBdr>
                                <w:top w:val="none" w:sz="0" w:space="0" w:color="auto"/>
                                <w:left w:val="none" w:sz="0" w:space="0" w:color="auto"/>
                                <w:bottom w:val="none" w:sz="0" w:space="0" w:color="auto"/>
                                <w:right w:val="none" w:sz="0" w:space="0" w:color="auto"/>
                              </w:divBdr>
                              <w:divsChild>
                                <w:div w:id="3334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635500">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03240338">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072116116">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165438122">
      <w:bodyDiv w:val="1"/>
      <w:marLeft w:val="0"/>
      <w:marRight w:val="0"/>
      <w:marTop w:val="0"/>
      <w:marBottom w:val="0"/>
      <w:divBdr>
        <w:top w:val="none" w:sz="0" w:space="0" w:color="auto"/>
        <w:left w:val="none" w:sz="0" w:space="0" w:color="auto"/>
        <w:bottom w:val="none" w:sz="0" w:space="0" w:color="auto"/>
        <w:right w:val="none" w:sz="0" w:space="0" w:color="auto"/>
      </w:divBdr>
      <w:divsChild>
        <w:div w:id="553154046">
          <w:marLeft w:val="0"/>
          <w:marRight w:val="0"/>
          <w:marTop w:val="0"/>
          <w:marBottom w:val="0"/>
          <w:divBdr>
            <w:top w:val="none" w:sz="0" w:space="0" w:color="auto"/>
            <w:left w:val="none" w:sz="0" w:space="0" w:color="auto"/>
            <w:bottom w:val="none" w:sz="0" w:space="0" w:color="auto"/>
            <w:right w:val="none" w:sz="0" w:space="0" w:color="auto"/>
          </w:divBdr>
        </w:div>
        <w:div w:id="1231959877">
          <w:marLeft w:val="0"/>
          <w:marRight w:val="0"/>
          <w:marTop w:val="0"/>
          <w:marBottom w:val="0"/>
          <w:divBdr>
            <w:top w:val="none" w:sz="0" w:space="0" w:color="auto"/>
            <w:left w:val="none" w:sz="0" w:space="0" w:color="auto"/>
            <w:bottom w:val="none" w:sz="0" w:space="0" w:color="auto"/>
            <w:right w:val="none" w:sz="0" w:space="0" w:color="auto"/>
          </w:divBdr>
        </w:div>
        <w:div w:id="1666977175">
          <w:marLeft w:val="0"/>
          <w:marRight w:val="0"/>
          <w:marTop w:val="0"/>
          <w:marBottom w:val="0"/>
          <w:divBdr>
            <w:top w:val="none" w:sz="0" w:space="0" w:color="auto"/>
            <w:left w:val="none" w:sz="0" w:space="0" w:color="auto"/>
            <w:bottom w:val="none" w:sz="0" w:space="0" w:color="auto"/>
            <w:right w:val="none" w:sz="0" w:space="0" w:color="auto"/>
          </w:divBdr>
        </w:div>
        <w:div w:id="1812867414">
          <w:marLeft w:val="0"/>
          <w:marRight w:val="0"/>
          <w:marTop w:val="0"/>
          <w:marBottom w:val="0"/>
          <w:divBdr>
            <w:top w:val="none" w:sz="0" w:space="0" w:color="auto"/>
            <w:left w:val="none" w:sz="0" w:space="0" w:color="auto"/>
            <w:bottom w:val="none" w:sz="0" w:space="0" w:color="auto"/>
            <w:right w:val="none" w:sz="0" w:space="0" w:color="auto"/>
          </w:divBdr>
        </w:div>
        <w:div w:id="1517691572">
          <w:marLeft w:val="0"/>
          <w:marRight w:val="0"/>
          <w:marTop w:val="0"/>
          <w:marBottom w:val="0"/>
          <w:divBdr>
            <w:top w:val="none" w:sz="0" w:space="0" w:color="auto"/>
            <w:left w:val="none" w:sz="0" w:space="0" w:color="auto"/>
            <w:bottom w:val="none" w:sz="0" w:space="0" w:color="auto"/>
            <w:right w:val="none" w:sz="0" w:space="0" w:color="auto"/>
          </w:divBdr>
        </w:div>
        <w:div w:id="1591154474">
          <w:marLeft w:val="0"/>
          <w:marRight w:val="0"/>
          <w:marTop w:val="0"/>
          <w:marBottom w:val="0"/>
          <w:divBdr>
            <w:top w:val="none" w:sz="0" w:space="0" w:color="auto"/>
            <w:left w:val="none" w:sz="0" w:space="0" w:color="auto"/>
            <w:bottom w:val="none" w:sz="0" w:space="0" w:color="auto"/>
            <w:right w:val="none" w:sz="0" w:space="0" w:color="auto"/>
          </w:divBdr>
        </w:div>
        <w:div w:id="1023634010">
          <w:marLeft w:val="0"/>
          <w:marRight w:val="0"/>
          <w:marTop w:val="0"/>
          <w:marBottom w:val="0"/>
          <w:divBdr>
            <w:top w:val="none" w:sz="0" w:space="0" w:color="auto"/>
            <w:left w:val="none" w:sz="0" w:space="0" w:color="auto"/>
            <w:bottom w:val="none" w:sz="0" w:space="0" w:color="auto"/>
            <w:right w:val="none" w:sz="0" w:space="0" w:color="auto"/>
          </w:divBdr>
        </w:div>
        <w:div w:id="852574128">
          <w:marLeft w:val="0"/>
          <w:marRight w:val="0"/>
          <w:marTop w:val="0"/>
          <w:marBottom w:val="0"/>
          <w:divBdr>
            <w:top w:val="none" w:sz="0" w:space="0" w:color="auto"/>
            <w:left w:val="none" w:sz="0" w:space="0" w:color="auto"/>
            <w:bottom w:val="none" w:sz="0" w:space="0" w:color="auto"/>
            <w:right w:val="none" w:sz="0" w:space="0" w:color="auto"/>
          </w:divBdr>
        </w:div>
        <w:div w:id="1475954471">
          <w:marLeft w:val="0"/>
          <w:marRight w:val="0"/>
          <w:marTop w:val="0"/>
          <w:marBottom w:val="0"/>
          <w:divBdr>
            <w:top w:val="none" w:sz="0" w:space="0" w:color="auto"/>
            <w:left w:val="none" w:sz="0" w:space="0" w:color="auto"/>
            <w:bottom w:val="none" w:sz="0" w:space="0" w:color="auto"/>
            <w:right w:val="none" w:sz="0" w:space="0" w:color="auto"/>
          </w:divBdr>
        </w:div>
        <w:div w:id="1035618943">
          <w:marLeft w:val="0"/>
          <w:marRight w:val="0"/>
          <w:marTop w:val="0"/>
          <w:marBottom w:val="0"/>
          <w:divBdr>
            <w:top w:val="none" w:sz="0" w:space="0" w:color="auto"/>
            <w:left w:val="none" w:sz="0" w:space="0" w:color="auto"/>
            <w:bottom w:val="none" w:sz="0" w:space="0" w:color="auto"/>
            <w:right w:val="none" w:sz="0" w:space="0" w:color="auto"/>
          </w:divBdr>
        </w:div>
        <w:div w:id="305356432">
          <w:marLeft w:val="0"/>
          <w:marRight w:val="0"/>
          <w:marTop w:val="0"/>
          <w:marBottom w:val="0"/>
          <w:divBdr>
            <w:top w:val="none" w:sz="0" w:space="0" w:color="auto"/>
            <w:left w:val="none" w:sz="0" w:space="0" w:color="auto"/>
            <w:bottom w:val="none" w:sz="0" w:space="0" w:color="auto"/>
            <w:right w:val="none" w:sz="0" w:space="0" w:color="auto"/>
          </w:divBdr>
        </w:div>
        <w:div w:id="1514756396">
          <w:marLeft w:val="0"/>
          <w:marRight w:val="0"/>
          <w:marTop w:val="0"/>
          <w:marBottom w:val="0"/>
          <w:divBdr>
            <w:top w:val="none" w:sz="0" w:space="0" w:color="auto"/>
            <w:left w:val="none" w:sz="0" w:space="0" w:color="auto"/>
            <w:bottom w:val="none" w:sz="0" w:space="0" w:color="auto"/>
            <w:right w:val="none" w:sz="0" w:space="0" w:color="auto"/>
          </w:divBdr>
        </w:div>
        <w:div w:id="210075244">
          <w:marLeft w:val="0"/>
          <w:marRight w:val="0"/>
          <w:marTop w:val="0"/>
          <w:marBottom w:val="0"/>
          <w:divBdr>
            <w:top w:val="none" w:sz="0" w:space="0" w:color="auto"/>
            <w:left w:val="none" w:sz="0" w:space="0" w:color="auto"/>
            <w:bottom w:val="none" w:sz="0" w:space="0" w:color="auto"/>
            <w:right w:val="none" w:sz="0" w:space="0" w:color="auto"/>
          </w:divBdr>
        </w:div>
        <w:div w:id="461770734">
          <w:marLeft w:val="0"/>
          <w:marRight w:val="0"/>
          <w:marTop w:val="0"/>
          <w:marBottom w:val="0"/>
          <w:divBdr>
            <w:top w:val="none" w:sz="0" w:space="0" w:color="auto"/>
            <w:left w:val="none" w:sz="0" w:space="0" w:color="auto"/>
            <w:bottom w:val="none" w:sz="0" w:space="0" w:color="auto"/>
            <w:right w:val="none" w:sz="0" w:space="0" w:color="auto"/>
          </w:divBdr>
        </w:div>
        <w:div w:id="401609831">
          <w:marLeft w:val="0"/>
          <w:marRight w:val="0"/>
          <w:marTop w:val="0"/>
          <w:marBottom w:val="0"/>
          <w:divBdr>
            <w:top w:val="none" w:sz="0" w:space="0" w:color="auto"/>
            <w:left w:val="none" w:sz="0" w:space="0" w:color="auto"/>
            <w:bottom w:val="none" w:sz="0" w:space="0" w:color="auto"/>
            <w:right w:val="none" w:sz="0" w:space="0" w:color="auto"/>
          </w:divBdr>
        </w:div>
        <w:div w:id="1349136859">
          <w:marLeft w:val="0"/>
          <w:marRight w:val="0"/>
          <w:marTop w:val="0"/>
          <w:marBottom w:val="0"/>
          <w:divBdr>
            <w:top w:val="none" w:sz="0" w:space="0" w:color="auto"/>
            <w:left w:val="none" w:sz="0" w:space="0" w:color="auto"/>
            <w:bottom w:val="none" w:sz="0" w:space="0" w:color="auto"/>
            <w:right w:val="none" w:sz="0" w:space="0" w:color="auto"/>
          </w:divBdr>
        </w:div>
      </w:divsChild>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783186161">
      <w:bodyDiv w:val="1"/>
      <w:marLeft w:val="0"/>
      <w:marRight w:val="0"/>
      <w:marTop w:val="0"/>
      <w:marBottom w:val="0"/>
      <w:divBdr>
        <w:top w:val="none" w:sz="0" w:space="0" w:color="auto"/>
        <w:left w:val="none" w:sz="0" w:space="0" w:color="auto"/>
        <w:bottom w:val="none" w:sz="0" w:space="0" w:color="auto"/>
        <w:right w:val="none" w:sz="0" w:space="0" w:color="auto"/>
      </w:divBdr>
    </w:div>
    <w:div w:id="1820687021">
      <w:bodyDiv w:val="1"/>
      <w:marLeft w:val="0"/>
      <w:marRight w:val="0"/>
      <w:marTop w:val="0"/>
      <w:marBottom w:val="0"/>
      <w:divBdr>
        <w:top w:val="none" w:sz="0" w:space="0" w:color="auto"/>
        <w:left w:val="none" w:sz="0" w:space="0" w:color="auto"/>
        <w:bottom w:val="none" w:sz="0" w:space="0" w:color="auto"/>
        <w:right w:val="none" w:sz="0" w:space="0" w:color="auto"/>
      </w:divBdr>
    </w:div>
    <w:div w:id="1831555141">
      <w:bodyDiv w:val="1"/>
      <w:marLeft w:val="0"/>
      <w:marRight w:val="0"/>
      <w:marTop w:val="0"/>
      <w:marBottom w:val="0"/>
      <w:divBdr>
        <w:top w:val="none" w:sz="0" w:space="0" w:color="auto"/>
        <w:left w:val="none" w:sz="0" w:space="0" w:color="auto"/>
        <w:bottom w:val="none" w:sz="0" w:space="0" w:color="auto"/>
        <w:right w:val="none" w:sz="0" w:space="0" w:color="auto"/>
      </w:divBdr>
      <w:divsChild>
        <w:div w:id="1872382150">
          <w:marLeft w:val="0"/>
          <w:marRight w:val="0"/>
          <w:marTop w:val="0"/>
          <w:marBottom w:val="0"/>
          <w:divBdr>
            <w:top w:val="none" w:sz="0" w:space="0" w:color="auto"/>
            <w:left w:val="none" w:sz="0" w:space="0" w:color="auto"/>
            <w:bottom w:val="none" w:sz="0" w:space="0" w:color="auto"/>
            <w:right w:val="none" w:sz="0" w:space="0" w:color="auto"/>
          </w:divBdr>
        </w:div>
        <w:div w:id="1858080262">
          <w:marLeft w:val="0"/>
          <w:marRight w:val="0"/>
          <w:marTop w:val="0"/>
          <w:marBottom w:val="0"/>
          <w:divBdr>
            <w:top w:val="none" w:sz="0" w:space="0" w:color="auto"/>
            <w:left w:val="none" w:sz="0" w:space="0" w:color="auto"/>
            <w:bottom w:val="none" w:sz="0" w:space="0" w:color="auto"/>
            <w:right w:val="none" w:sz="0" w:space="0" w:color="auto"/>
          </w:divBdr>
        </w:div>
        <w:div w:id="365300434">
          <w:marLeft w:val="0"/>
          <w:marRight w:val="0"/>
          <w:marTop w:val="0"/>
          <w:marBottom w:val="0"/>
          <w:divBdr>
            <w:top w:val="none" w:sz="0" w:space="0" w:color="auto"/>
            <w:left w:val="none" w:sz="0" w:space="0" w:color="auto"/>
            <w:bottom w:val="none" w:sz="0" w:space="0" w:color="auto"/>
            <w:right w:val="none" w:sz="0" w:space="0" w:color="auto"/>
          </w:divBdr>
        </w:div>
        <w:div w:id="471215803">
          <w:marLeft w:val="0"/>
          <w:marRight w:val="0"/>
          <w:marTop w:val="0"/>
          <w:marBottom w:val="0"/>
          <w:divBdr>
            <w:top w:val="none" w:sz="0" w:space="0" w:color="auto"/>
            <w:left w:val="none" w:sz="0" w:space="0" w:color="auto"/>
            <w:bottom w:val="none" w:sz="0" w:space="0" w:color="auto"/>
            <w:right w:val="none" w:sz="0" w:space="0" w:color="auto"/>
          </w:divBdr>
        </w:div>
        <w:div w:id="1573156401">
          <w:marLeft w:val="0"/>
          <w:marRight w:val="0"/>
          <w:marTop w:val="0"/>
          <w:marBottom w:val="0"/>
          <w:divBdr>
            <w:top w:val="none" w:sz="0" w:space="0" w:color="auto"/>
            <w:left w:val="none" w:sz="0" w:space="0" w:color="auto"/>
            <w:bottom w:val="none" w:sz="0" w:space="0" w:color="auto"/>
            <w:right w:val="none" w:sz="0" w:space="0" w:color="auto"/>
          </w:divBdr>
        </w:div>
        <w:div w:id="1352105125">
          <w:marLeft w:val="0"/>
          <w:marRight w:val="0"/>
          <w:marTop w:val="0"/>
          <w:marBottom w:val="0"/>
          <w:divBdr>
            <w:top w:val="none" w:sz="0" w:space="0" w:color="auto"/>
            <w:left w:val="none" w:sz="0" w:space="0" w:color="auto"/>
            <w:bottom w:val="none" w:sz="0" w:space="0" w:color="auto"/>
            <w:right w:val="none" w:sz="0" w:space="0" w:color="auto"/>
          </w:divBdr>
        </w:div>
        <w:div w:id="2361469">
          <w:marLeft w:val="0"/>
          <w:marRight w:val="0"/>
          <w:marTop w:val="0"/>
          <w:marBottom w:val="0"/>
          <w:divBdr>
            <w:top w:val="none" w:sz="0" w:space="0" w:color="auto"/>
            <w:left w:val="none" w:sz="0" w:space="0" w:color="auto"/>
            <w:bottom w:val="none" w:sz="0" w:space="0" w:color="auto"/>
            <w:right w:val="none" w:sz="0" w:space="0" w:color="auto"/>
          </w:divBdr>
        </w:div>
        <w:div w:id="1064063316">
          <w:marLeft w:val="0"/>
          <w:marRight w:val="0"/>
          <w:marTop w:val="0"/>
          <w:marBottom w:val="0"/>
          <w:divBdr>
            <w:top w:val="none" w:sz="0" w:space="0" w:color="auto"/>
            <w:left w:val="none" w:sz="0" w:space="0" w:color="auto"/>
            <w:bottom w:val="none" w:sz="0" w:space="0" w:color="auto"/>
            <w:right w:val="none" w:sz="0" w:space="0" w:color="auto"/>
          </w:divBdr>
        </w:div>
        <w:div w:id="562720971">
          <w:marLeft w:val="0"/>
          <w:marRight w:val="0"/>
          <w:marTop w:val="0"/>
          <w:marBottom w:val="0"/>
          <w:divBdr>
            <w:top w:val="none" w:sz="0" w:space="0" w:color="auto"/>
            <w:left w:val="none" w:sz="0" w:space="0" w:color="auto"/>
            <w:bottom w:val="none" w:sz="0" w:space="0" w:color="auto"/>
            <w:right w:val="none" w:sz="0" w:space="0" w:color="auto"/>
          </w:divBdr>
        </w:div>
        <w:div w:id="976185888">
          <w:marLeft w:val="0"/>
          <w:marRight w:val="0"/>
          <w:marTop w:val="0"/>
          <w:marBottom w:val="0"/>
          <w:divBdr>
            <w:top w:val="none" w:sz="0" w:space="0" w:color="auto"/>
            <w:left w:val="none" w:sz="0" w:space="0" w:color="auto"/>
            <w:bottom w:val="none" w:sz="0" w:space="0" w:color="auto"/>
            <w:right w:val="none" w:sz="0" w:space="0" w:color="auto"/>
          </w:divBdr>
        </w:div>
        <w:div w:id="2110658929">
          <w:marLeft w:val="0"/>
          <w:marRight w:val="0"/>
          <w:marTop w:val="0"/>
          <w:marBottom w:val="0"/>
          <w:divBdr>
            <w:top w:val="none" w:sz="0" w:space="0" w:color="auto"/>
            <w:left w:val="none" w:sz="0" w:space="0" w:color="auto"/>
            <w:bottom w:val="none" w:sz="0" w:space="0" w:color="auto"/>
            <w:right w:val="none" w:sz="0" w:space="0" w:color="auto"/>
          </w:divBdr>
        </w:div>
        <w:div w:id="119422843">
          <w:marLeft w:val="0"/>
          <w:marRight w:val="0"/>
          <w:marTop w:val="0"/>
          <w:marBottom w:val="0"/>
          <w:divBdr>
            <w:top w:val="none" w:sz="0" w:space="0" w:color="auto"/>
            <w:left w:val="none" w:sz="0" w:space="0" w:color="auto"/>
            <w:bottom w:val="none" w:sz="0" w:space="0" w:color="auto"/>
            <w:right w:val="none" w:sz="0" w:space="0" w:color="auto"/>
          </w:divBdr>
        </w:div>
        <w:div w:id="1682930613">
          <w:marLeft w:val="0"/>
          <w:marRight w:val="0"/>
          <w:marTop w:val="0"/>
          <w:marBottom w:val="0"/>
          <w:divBdr>
            <w:top w:val="none" w:sz="0" w:space="0" w:color="auto"/>
            <w:left w:val="none" w:sz="0" w:space="0" w:color="auto"/>
            <w:bottom w:val="none" w:sz="0" w:space="0" w:color="auto"/>
            <w:right w:val="none" w:sz="0" w:space="0" w:color="auto"/>
          </w:divBdr>
        </w:div>
        <w:div w:id="50541991">
          <w:marLeft w:val="0"/>
          <w:marRight w:val="0"/>
          <w:marTop w:val="0"/>
          <w:marBottom w:val="0"/>
          <w:divBdr>
            <w:top w:val="none" w:sz="0" w:space="0" w:color="auto"/>
            <w:left w:val="none" w:sz="0" w:space="0" w:color="auto"/>
            <w:bottom w:val="none" w:sz="0" w:space="0" w:color="auto"/>
            <w:right w:val="none" w:sz="0" w:space="0" w:color="auto"/>
          </w:divBdr>
        </w:div>
      </w:divsChild>
    </w:div>
    <w:div w:id="1890340073">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37849547">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 w:id="2109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llee@technical-group.com"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iclay@technical-group.com" TargetMode="External"/><Relationship Id="rId17" Type="http://schemas.openxmlformats.org/officeDocument/2006/relationships/hyperlink" Target="mailto:d.plaga@hima.co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kllee@technical-group.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ma.com"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iclay@technical-group.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plaga@hima.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3F9B4EE0-B775-40CB-8A55-B9F83EB688BB}">
  <ds:schemaRefs>
    <ds:schemaRef ds:uri="http://schemas.openxmlformats.org/officeDocument/2006/bibliography"/>
  </ds:schemaRefs>
</ds:datastoreItem>
</file>

<file path=customXml/itemProps2.xml><?xml version="1.0" encoding="utf-8"?>
<ds:datastoreItem xmlns:ds="http://schemas.openxmlformats.org/officeDocument/2006/customXml" ds:itemID="{CA5B8351-D759-47EB-944C-623CF716AEEC}"/>
</file>

<file path=customXml/itemProps3.xml><?xml version="1.0" encoding="utf-8"?>
<ds:datastoreItem xmlns:ds="http://schemas.openxmlformats.org/officeDocument/2006/customXml" ds:itemID="{0429484D-3E57-44E3-A191-28BC1E9DB99E}"/>
</file>

<file path=customXml/itemProps4.xml><?xml version="1.0" encoding="utf-8"?>
<ds:datastoreItem xmlns:ds="http://schemas.openxmlformats.org/officeDocument/2006/customXml" ds:itemID="{ED75FE3A-9F16-4AF5-836A-563A6E0517D7}"/>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HIMA GmbH FOUNDATION DOCUMENT</vt:lpstr>
      <vt:lpstr>HIMA GmbH FOUNDATION DOCUMENT</vt:lpstr>
    </vt:vector>
  </TitlesOfParts>
  <Company>Pennebaker</Company>
  <LinksUpToDate>false</LinksUpToDate>
  <CharactersWithSpaces>4627</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HIMA Paul Hildebrandt GmbH + Co KG</cp:lastModifiedBy>
  <cp:revision>6</cp:revision>
  <cp:lastPrinted>2017-10-04T10:49:00Z</cp:lastPrinted>
  <dcterms:created xsi:type="dcterms:W3CDTF">2017-12-21T03:13:00Z</dcterms:created>
  <dcterms:modified xsi:type="dcterms:W3CDTF">2018-01-08T16:08:00Z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